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05" w:rsidRPr="009A6D05" w:rsidRDefault="009A6D05" w:rsidP="00BB5C98">
      <w:pPr>
        <w:shd w:val="clear" w:color="auto" w:fill="FFFFFF"/>
        <w:spacing w:after="28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3"/>
        </w:rPr>
      </w:pPr>
      <w:r w:rsidRPr="009A6D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3"/>
        </w:rPr>
        <w:t>Детский травматизм и его профилактика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3"/>
        </w:rPr>
        <w:t>.</w:t>
      </w:r>
    </w:p>
    <w:p w:rsidR="009A6D05" w:rsidRPr="001154C5" w:rsidRDefault="009A6D05" w:rsidP="009A6D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35"/>
          <w:szCs w:val="35"/>
        </w:rPr>
      </w:pPr>
      <w:r w:rsidRPr="001154C5">
        <w:rPr>
          <w:b/>
          <w:bCs/>
          <w:sz w:val="28"/>
          <w:szCs w:val="28"/>
        </w:rPr>
        <w:t>Травматизм</w:t>
      </w:r>
      <w:r w:rsidRPr="001154C5">
        <w:rPr>
          <w:sz w:val="28"/>
          <w:szCs w:val="28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человека, вызванное действием факторов внешней среды.</w:t>
      </w:r>
    </w:p>
    <w:p w:rsidR="009A6D05" w:rsidRPr="001154C5" w:rsidRDefault="009A6D05" w:rsidP="009A6D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4C5">
        <w:rPr>
          <w:sz w:val="28"/>
          <w:szCs w:val="28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154C5">
        <w:rPr>
          <w:b/>
          <w:sz w:val="28"/>
          <w:szCs w:val="28"/>
        </w:rPr>
        <w:t>Наиболее опасны три вида травм: бытовые, транспортные и утопление.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4C5">
        <w:rPr>
          <w:sz w:val="28"/>
          <w:szCs w:val="28"/>
        </w:rPr>
        <w:t>Чаще  травмы бывают у детей младшего школьного возраста (7-11 лет).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</w:t>
      </w:r>
    </w:p>
    <w:p w:rsidR="009A6D05" w:rsidRPr="001154C5" w:rsidRDefault="009A6D05" w:rsidP="009A6D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4C5">
        <w:rPr>
          <w:sz w:val="28"/>
          <w:szCs w:val="28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9A6D05" w:rsidRPr="009A6D05" w:rsidRDefault="009A6D05" w:rsidP="009A6D0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Georgia" w:hAnsi="Georgia"/>
          <w:b/>
          <w:color w:val="4F4F4F"/>
          <w:sz w:val="35"/>
          <w:szCs w:val="35"/>
        </w:rPr>
      </w:pP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sz w:val="35"/>
          <w:szCs w:val="35"/>
        </w:rPr>
      </w:pPr>
      <w:r w:rsidRPr="001154C5">
        <w:rPr>
          <w:b/>
          <w:sz w:val="28"/>
          <w:szCs w:val="28"/>
        </w:rPr>
        <w:t>Причины травм: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1.</w:t>
      </w:r>
      <w:r w:rsidRPr="001154C5">
        <w:rPr>
          <w:sz w:val="28"/>
          <w:szCs w:val="28"/>
        </w:rPr>
        <w:t xml:space="preserve">Беспечность взрослых - когда взрослый человек ошибочно считает, что ничего страшного не произойдет. В присутствии взрослых  произошло 98,7% </w:t>
      </w:r>
      <w:proofErr w:type="spellStart"/>
      <w:r w:rsidRPr="001154C5">
        <w:rPr>
          <w:sz w:val="28"/>
          <w:szCs w:val="28"/>
        </w:rPr>
        <w:t>автотравм</w:t>
      </w:r>
      <w:proofErr w:type="spellEnd"/>
      <w:r w:rsidRPr="001154C5">
        <w:rPr>
          <w:sz w:val="28"/>
          <w:szCs w:val="28"/>
        </w:rPr>
        <w:t>.</w:t>
      </w:r>
      <w:r w:rsidRPr="001154C5">
        <w:rPr>
          <w:rFonts w:ascii="Georgia" w:hAnsi="Georgia"/>
          <w:sz w:val="35"/>
          <w:szCs w:val="35"/>
        </w:rPr>
        <w:t xml:space="preserve"> </w:t>
      </w:r>
      <w:r w:rsidRPr="001154C5">
        <w:rPr>
          <w:sz w:val="28"/>
          <w:szCs w:val="28"/>
        </w:rPr>
        <w:t>В 78,9%  случаев дети получали травмы дома.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2.</w:t>
      </w:r>
      <w:r w:rsidRPr="001154C5">
        <w:rPr>
          <w:sz w:val="28"/>
          <w:szCs w:val="28"/>
        </w:rPr>
        <w:t>Халатность взрослых -  невыполнение или ненадлежащее выполнение должностными лицами и родителями своих обязанностей.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3.</w:t>
      </w:r>
      <w:r w:rsidR="0009475E">
        <w:rPr>
          <w:sz w:val="28"/>
          <w:szCs w:val="28"/>
        </w:rPr>
        <w:t>Недисциплинированность детей (</w:t>
      </w:r>
      <w:r w:rsidRPr="001154C5">
        <w:rPr>
          <w:sz w:val="28"/>
          <w:szCs w:val="28"/>
        </w:rPr>
        <w:t>более</w:t>
      </w:r>
      <w:r w:rsidR="0009475E">
        <w:rPr>
          <w:sz w:val="28"/>
          <w:szCs w:val="28"/>
        </w:rPr>
        <w:t xml:space="preserve"> </w:t>
      </w:r>
      <w:r w:rsidRPr="001154C5">
        <w:rPr>
          <w:sz w:val="28"/>
          <w:szCs w:val="28"/>
        </w:rPr>
        <w:t>25% случаев).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4.</w:t>
      </w:r>
      <w:r w:rsidRPr="001154C5">
        <w:rPr>
          <w:sz w:val="28"/>
          <w:szCs w:val="28"/>
        </w:rPr>
        <w:t>Несчастные случаи - непредвиденные  события, когда никто не виноват(2%).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5.</w:t>
      </w:r>
      <w:r w:rsidRPr="001154C5">
        <w:rPr>
          <w:sz w:val="28"/>
          <w:szCs w:val="28"/>
        </w:rPr>
        <w:t>Убийства (4,5%)-чаще страдают дети до года.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6.</w:t>
      </w:r>
      <w:r w:rsidRPr="001154C5">
        <w:rPr>
          <w:sz w:val="28"/>
          <w:szCs w:val="28"/>
        </w:rPr>
        <w:t>Самоубийства</w:t>
      </w:r>
      <w:r w:rsidR="0009475E">
        <w:rPr>
          <w:sz w:val="28"/>
          <w:szCs w:val="28"/>
        </w:rPr>
        <w:t xml:space="preserve"> </w:t>
      </w:r>
      <w:r w:rsidRPr="001154C5">
        <w:rPr>
          <w:sz w:val="28"/>
          <w:szCs w:val="28"/>
        </w:rPr>
        <w:t>(5%)-чаще подростки 10-15 лет.</w:t>
      </w:r>
    </w:p>
    <w:p w:rsidR="0009475E" w:rsidRPr="0009475E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4C5">
        <w:rPr>
          <w:b/>
          <w:sz w:val="28"/>
          <w:szCs w:val="28"/>
        </w:rPr>
        <w:t>7.</w:t>
      </w:r>
      <w:r w:rsidRPr="001154C5">
        <w:rPr>
          <w:sz w:val="28"/>
          <w:szCs w:val="28"/>
        </w:rPr>
        <w:t>Прочие причины</w:t>
      </w:r>
      <w:r w:rsidR="0009475E">
        <w:rPr>
          <w:sz w:val="28"/>
          <w:szCs w:val="28"/>
        </w:rPr>
        <w:t xml:space="preserve"> </w:t>
      </w:r>
      <w:r w:rsidRPr="001154C5">
        <w:rPr>
          <w:sz w:val="28"/>
          <w:szCs w:val="28"/>
        </w:rPr>
        <w:t>(10% случаев)</w:t>
      </w:r>
      <w:r w:rsidR="00BB5C98" w:rsidRPr="001154C5">
        <w:rPr>
          <w:sz w:val="28"/>
          <w:szCs w:val="28"/>
        </w:rPr>
        <w:t>.</w:t>
      </w:r>
    </w:p>
    <w:p w:rsidR="009A6D05" w:rsidRPr="001154C5" w:rsidRDefault="00BB5C98" w:rsidP="009A6D0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bCs/>
          <w:sz w:val="28"/>
          <w:szCs w:val="28"/>
        </w:rPr>
        <w:tab/>
      </w:r>
      <w:r w:rsidR="009A6D05" w:rsidRPr="001154C5">
        <w:rPr>
          <w:b/>
          <w:bCs/>
          <w:sz w:val="28"/>
          <w:szCs w:val="28"/>
        </w:rPr>
        <w:t>Бытовой травматизм</w:t>
      </w:r>
      <w:r w:rsidR="009A6D05" w:rsidRPr="001154C5">
        <w:rPr>
          <w:sz w:val="28"/>
          <w:szCs w:val="28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9A6D05" w:rsidRDefault="009A6D05" w:rsidP="009A6D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4C5">
        <w:rPr>
          <w:sz w:val="28"/>
          <w:szCs w:val="28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</w:t>
      </w:r>
      <w:r w:rsidR="0009475E">
        <w:rPr>
          <w:sz w:val="28"/>
          <w:szCs w:val="28"/>
        </w:rPr>
        <w:t>.</w:t>
      </w:r>
    </w:p>
    <w:p w:rsidR="0009475E" w:rsidRPr="001154C5" w:rsidRDefault="0009475E" w:rsidP="009A6D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35"/>
          <w:szCs w:val="35"/>
        </w:rPr>
      </w:pP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1154C5">
        <w:rPr>
          <w:b/>
          <w:sz w:val="28"/>
          <w:szCs w:val="28"/>
          <w:u w:val="single"/>
        </w:rPr>
        <w:t>Существует еще одна классификация  по характеру повреждений:</w:t>
      </w:r>
    </w:p>
    <w:p w:rsidR="009A6D05" w:rsidRPr="001154C5" w:rsidRDefault="009A6D05" w:rsidP="00BB5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35"/>
        </w:rPr>
      </w:pPr>
      <w:r w:rsidRPr="001154C5">
        <w:rPr>
          <w:sz w:val="28"/>
          <w:szCs w:val="35"/>
        </w:rPr>
        <w:t>Утопления и другие виды асфиксий;</w:t>
      </w:r>
    </w:p>
    <w:p w:rsidR="009A6D05" w:rsidRPr="001154C5" w:rsidRDefault="009A6D05" w:rsidP="00BB5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Дорожно-транспортные происшествия;</w:t>
      </w:r>
    </w:p>
    <w:p w:rsidR="009A6D05" w:rsidRPr="001154C5" w:rsidRDefault="009A6D05" w:rsidP="00BB5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Травмы от воздействия температурных факторов</w:t>
      </w:r>
      <w:r w:rsidR="0009475E">
        <w:rPr>
          <w:sz w:val="28"/>
          <w:szCs w:val="28"/>
        </w:rPr>
        <w:t xml:space="preserve"> </w:t>
      </w:r>
      <w:r w:rsidRPr="001154C5">
        <w:rPr>
          <w:sz w:val="28"/>
          <w:szCs w:val="28"/>
        </w:rPr>
        <w:t>(ожоги, обморожения);</w:t>
      </w:r>
    </w:p>
    <w:p w:rsidR="009A6D05" w:rsidRPr="001154C5" w:rsidRDefault="009A6D05" w:rsidP="00BB5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Отравления (лекарства  из аптечки);</w:t>
      </w:r>
    </w:p>
    <w:p w:rsidR="009A6D05" w:rsidRPr="001154C5" w:rsidRDefault="009A6D05" w:rsidP="00BB5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Повреждение электрическим током;</w:t>
      </w:r>
    </w:p>
    <w:p w:rsidR="009A6D05" w:rsidRPr="001154C5" w:rsidRDefault="009A6D05" w:rsidP="00BB5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Огнестрельные ранения;</w:t>
      </w:r>
    </w:p>
    <w:p w:rsidR="00BB5C98" w:rsidRDefault="009A6D05" w:rsidP="001154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Прочие (укусы животных, инородные тела, жестокость)</w:t>
      </w:r>
      <w:r w:rsidR="00BB5C98" w:rsidRPr="001154C5">
        <w:rPr>
          <w:sz w:val="28"/>
          <w:szCs w:val="28"/>
        </w:rPr>
        <w:t>.</w:t>
      </w:r>
    </w:p>
    <w:p w:rsidR="001154C5" w:rsidRPr="001154C5" w:rsidRDefault="001154C5" w:rsidP="001154C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sz w:val="35"/>
          <w:szCs w:val="35"/>
        </w:rPr>
      </w:pP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6"/>
          <w:szCs w:val="35"/>
          <w:u w:val="single"/>
        </w:rPr>
      </w:pPr>
      <w:r w:rsidRPr="001154C5">
        <w:rPr>
          <w:b/>
          <w:bCs/>
          <w:sz w:val="32"/>
          <w:szCs w:val="28"/>
          <w:u w:val="single"/>
        </w:rPr>
        <w:t>Профилактика детского травматизма</w:t>
      </w:r>
      <w:r w:rsidR="0009475E">
        <w:rPr>
          <w:b/>
          <w:bCs/>
          <w:sz w:val="32"/>
          <w:szCs w:val="28"/>
          <w:u w:val="single"/>
        </w:rPr>
        <w:t>.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A6D05" w:rsidRPr="0009475E" w:rsidRDefault="00BB5C98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35"/>
          <w:szCs w:val="35"/>
        </w:rPr>
      </w:pPr>
      <w:r w:rsidRPr="001154C5">
        <w:rPr>
          <w:sz w:val="28"/>
          <w:szCs w:val="28"/>
        </w:rPr>
        <w:tab/>
      </w:r>
      <w:r w:rsidR="009A6D05" w:rsidRPr="001154C5">
        <w:rPr>
          <w:sz w:val="28"/>
          <w:szCs w:val="28"/>
        </w:rPr>
        <w:t xml:space="preserve">Взрослые обязаны предупреждать возможные риски и ограждать детей от них. </w:t>
      </w:r>
      <w:r w:rsidR="009A6D05" w:rsidRPr="0009475E">
        <w:rPr>
          <w:b/>
          <w:sz w:val="28"/>
          <w:szCs w:val="28"/>
        </w:rPr>
        <w:t xml:space="preserve">Работа родителей по предупреждению травматизма должна идти в </w:t>
      </w:r>
      <w:r w:rsidRPr="0009475E">
        <w:rPr>
          <w:b/>
          <w:sz w:val="28"/>
          <w:szCs w:val="28"/>
        </w:rPr>
        <w:t xml:space="preserve">    </w:t>
      </w:r>
      <w:r w:rsidR="009A6D05" w:rsidRPr="0009475E">
        <w:rPr>
          <w:b/>
          <w:sz w:val="28"/>
          <w:szCs w:val="28"/>
        </w:rPr>
        <w:t>2 –</w:t>
      </w:r>
      <w:proofErr w:type="spellStart"/>
      <w:r w:rsidR="009A6D05" w:rsidRPr="0009475E">
        <w:rPr>
          <w:b/>
          <w:sz w:val="28"/>
          <w:szCs w:val="28"/>
        </w:rPr>
        <w:t>х</w:t>
      </w:r>
      <w:proofErr w:type="spellEnd"/>
      <w:r w:rsidR="009A6D05" w:rsidRPr="0009475E">
        <w:rPr>
          <w:b/>
          <w:sz w:val="28"/>
          <w:szCs w:val="28"/>
        </w:rPr>
        <w:t xml:space="preserve"> направлениях: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1.</w:t>
      </w:r>
      <w:r w:rsidRPr="001154C5">
        <w:rPr>
          <w:sz w:val="28"/>
          <w:szCs w:val="28"/>
        </w:rPr>
        <w:t xml:space="preserve"> Устранение </w:t>
      </w:r>
      <w:proofErr w:type="spellStart"/>
      <w:r w:rsidRPr="001154C5">
        <w:rPr>
          <w:sz w:val="28"/>
          <w:szCs w:val="28"/>
        </w:rPr>
        <w:t>травмоопасных</w:t>
      </w:r>
      <w:proofErr w:type="spellEnd"/>
      <w:r w:rsidRPr="001154C5">
        <w:rPr>
          <w:sz w:val="28"/>
          <w:szCs w:val="28"/>
        </w:rPr>
        <w:t xml:space="preserve"> ситуаций;</w:t>
      </w:r>
    </w:p>
    <w:p w:rsidR="009A6D05" w:rsidRPr="001154C5" w:rsidRDefault="009A6D05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b/>
          <w:sz w:val="28"/>
          <w:szCs w:val="28"/>
        </w:rPr>
        <w:t>2.</w:t>
      </w:r>
      <w:r w:rsidRPr="001154C5">
        <w:rPr>
          <w:sz w:val="28"/>
          <w:szCs w:val="28"/>
        </w:rPr>
        <w:t>Систематическое обучение детей основам профилактики  травматизма.</w:t>
      </w:r>
    </w:p>
    <w:p w:rsidR="009A6D05" w:rsidRPr="001154C5" w:rsidRDefault="00BB5C98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ab/>
      </w:r>
      <w:r w:rsidR="009A6D05" w:rsidRPr="001154C5">
        <w:rPr>
          <w:sz w:val="28"/>
          <w:szCs w:val="28"/>
        </w:rPr>
        <w:t>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9A6D05" w:rsidRPr="001154C5" w:rsidRDefault="00BB5C98" w:rsidP="00BB5C9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35"/>
          <w:szCs w:val="35"/>
        </w:rPr>
      </w:pPr>
      <w:r w:rsidRPr="001154C5">
        <w:rPr>
          <w:sz w:val="28"/>
          <w:szCs w:val="28"/>
        </w:rPr>
        <w:tab/>
      </w:r>
      <w:r w:rsidR="009A6D05" w:rsidRPr="001154C5">
        <w:rPr>
          <w:sz w:val="28"/>
          <w:szCs w:val="28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9A6D05" w:rsidRPr="001154C5" w:rsidRDefault="009A6D05" w:rsidP="009A6D0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sz w:val="35"/>
          <w:szCs w:val="35"/>
        </w:rPr>
      </w:pPr>
    </w:p>
    <w:p w:rsidR="006D0C9E" w:rsidRDefault="006D0C9E" w:rsidP="009A6D05">
      <w:pPr>
        <w:jc w:val="center"/>
      </w:pPr>
    </w:p>
    <w:sectPr w:rsidR="006D0C9E" w:rsidSect="006D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40F7"/>
    <w:multiLevelType w:val="multilevel"/>
    <w:tmpl w:val="188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4E20"/>
    <w:multiLevelType w:val="hybridMultilevel"/>
    <w:tmpl w:val="DC9CFBE6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66BD213E"/>
    <w:multiLevelType w:val="multilevel"/>
    <w:tmpl w:val="121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D05"/>
    <w:rsid w:val="0009475E"/>
    <w:rsid w:val="001154C5"/>
    <w:rsid w:val="003F6BAC"/>
    <w:rsid w:val="006D0C9E"/>
    <w:rsid w:val="009A6D05"/>
    <w:rsid w:val="00BB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E"/>
  </w:style>
  <w:style w:type="paragraph" w:styleId="1">
    <w:name w:val="heading 1"/>
    <w:basedOn w:val="a"/>
    <w:link w:val="10"/>
    <w:uiPriority w:val="9"/>
    <w:qFormat/>
    <w:rsid w:val="009A6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Бухгалтер</cp:lastModifiedBy>
  <cp:revision>4</cp:revision>
  <dcterms:created xsi:type="dcterms:W3CDTF">2018-07-30T07:56:00Z</dcterms:created>
  <dcterms:modified xsi:type="dcterms:W3CDTF">2018-07-31T08:11:00Z</dcterms:modified>
</cp:coreProperties>
</file>