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0A0" w:firstRow="1" w:lastRow="0" w:firstColumn="1" w:lastColumn="0" w:noHBand="0" w:noVBand="0"/>
      </w:tblPr>
      <w:tblGrid>
        <w:gridCol w:w="3226"/>
      </w:tblGrid>
      <w:tr w:rsidR="00DF0460" w:rsidTr="00DF0460">
        <w:tc>
          <w:tcPr>
            <w:tcW w:w="3509" w:type="dxa"/>
          </w:tcPr>
          <w:p w:rsidR="00DF0460" w:rsidRPr="00B61B8E" w:rsidRDefault="00DF0460" w:rsidP="00B61B8E">
            <w:pPr>
              <w:rPr>
                <w:b/>
                <w:sz w:val="20"/>
                <w:lang w:eastAsia="ru-RU"/>
              </w:rPr>
            </w:pPr>
            <w:r w:rsidRPr="00B61B8E">
              <w:rPr>
                <w:sz w:val="20"/>
              </w:rPr>
              <w:t>Приложение</w:t>
            </w:r>
            <w:r w:rsidR="00B61B8E" w:rsidRPr="00B61B8E">
              <w:rPr>
                <w:sz w:val="20"/>
              </w:rPr>
              <w:t xml:space="preserve"> </w:t>
            </w:r>
            <w:r w:rsidRPr="00B61B8E">
              <w:rPr>
                <w:sz w:val="20"/>
                <w:lang w:eastAsia="ru-RU"/>
              </w:rPr>
              <w:t>к  постановлению Администрации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Калининского сельского поселения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от 11.12.2017 № 117</w:t>
            </w:r>
          </w:p>
          <w:p w:rsidR="00DF0460" w:rsidRDefault="00DF0460">
            <w:pPr>
              <w:jc w:val="right"/>
            </w:pPr>
          </w:p>
        </w:tc>
      </w:tr>
    </w:tbl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о ходе исполнения бюджета Калининского сельского поселения 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Ремонтненского района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="00B61B8E">
        <w:rPr>
          <w:b/>
          <w:lang w:val="en-US"/>
        </w:rPr>
        <w:t>I</w:t>
      </w:r>
      <w:r w:rsidR="00FC51A2">
        <w:rPr>
          <w:b/>
        </w:rPr>
        <w:t xml:space="preserve"> </w:t>
      </w:r>
      <w:r>
        <w:rPr>
          <w:b/>
        </w:rPr>
        <w:t>квартал  2018</w:t>
      </w:r>
      <w:r w:rsidR="00E0042C">
        <w:rPr>
          <w:b/>
        </w:rPr>
        <w:t xml:space="preserve"> </w:t>
      </w:r>
      <w:r>
        <w:rPr>
          <w:b/>
        </w:rPr>
        <w:t>год</w:t>
      </w:r>
      <w:r w:rsidR="00E0042C">
        <w:rPr>
          <w:b/>
        </w:rPr>
        <w:t>а</w:t>
      </w:r>
    </w:p>
    <w:tbl>
      <w:tblPr>
        <w:tblpPr w:leftFromText="180" w:rightFromText="180" w:vertAnchor="text" w:horzAnchor="page" w:tblpX="1731" w:tblpY="2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1522"/>
        <w:gridCol w:w="1559"/>
        <w:gridCol w:w="1599"/>
      </w:tblGrid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бюджетных назначений на текущий финансовый год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по состоянию на </w:t>
            </w:r>
            <w:r w:rsidR="00FC51A2">
              <w:rPr>
                <w:sz w:val="24"/>
                <w:szCs w:val="24"/>
              </w:rPr>
              <w:t>01.0</w:t>
            </w:r>
            <w:r w:rsidR="00EB0A00" w:rsidRPr="00A315FC">
              <w:rPr>
                <w:sz w:val="24"/>
                <w:szCs w:val="24"/>
              </w:rPr>
              <w:t>7</w:t>
            </w:r>
            <w:r w:rsidR="00FC51A2">
              <w:rPr>
                <w:sz w:val="24"/>
                <w:szCs w:val="24"/>
              </w:rPr>
              <w:t>.2018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 бюджетных назначений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7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B0A00" w:rsidRDefault="00EB0A00" w:rsidP="00EB0A0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6004</w:t>
            </w:r>
            <w:r w:rsidR="004762F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EB0A00" w:rsidP="00EB0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897D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897DA9">
              <w:rPr>
                <w:b/>
                <w:sz w:val="24"/>
                <w:szCs w:val="24"/>
              </w:rPr>
              <w:t>%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FC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F5430" w:rsidRDefault="008F5430" w:rsidP="008F54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4762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1</w:t>
            </w:r>
            <w:r w:rsidR="004762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8F5430" w:rsidP="008F5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97D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7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8F5430" w:rsidP="008F5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4613</w:t>
            </w:r>
            <w:r w:rsidR="004762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B54445" w:rsidP="00B5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C7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F2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F23EA4" w:rsidP="00E56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564EE">
              <w:rPr>
                <w:b/>
                <w:sz w:val="24"/>
                <w:szCs w:val="24"/>
              </w:rPr>
              <w:t>268</w:t>
            </w:r>
            <w:r>
              <w:rPr>
                <w:b/>
                <w:sz w:val="24"/>
                <w:szCs w:val="24"/>
              </w:rPr>
              <w:t>,</w:t>
            </w:r>
            <w:r w:rsidR="00E564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E564EE" w:rsidP="00E56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C7C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26F96" w:rsidP="00E56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  <w:r w:rsidR="00E564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E564EE" w:rsidP="00E56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45185" w:rsidP="0054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C7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45185" w:rsidP="0054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F44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45185" w:rsidP="0054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E310F" w:rsidP="004C7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744D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 w:rsidP="004C7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744D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</w:t>
            </w:r>
            <w:r w:rsidR="004C744D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81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D0C72">
              <w:rPr>
                <w:sz w:val="24"/>
                <w:szCs w:val="24"/>
              </w:rPr>
              <w:t>,0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C7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7456"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C7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817EF" w:rsidP="00581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2513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817EF" w:rsidP="00581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81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7456">
              <w:rPr>
                <w:sz w:val="24"/>
                <w:szCs w:val="24"/>
              </w:rPr>
              <w:t>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24777" w:rsidP="005D6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6E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5D6EA1">
              <w:rPr>
                <w:sz w:val="24"/>
                <w:szCs w:val="24"/>
              </w:rPr>
              <w:t>8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Дефицит, профицит</w:t>
            </w:r>
            <w:proofErr w:type="gramStart"/>
            <w:r>
              <w:rPr>
                <w:b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23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65285" w:rsidP="00165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  <w:r w:rsidR="008F290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дефицита,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от бюджетов других уровней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за</w:t>
      </w:r>
      <w:r w:rsidR="00BD359B">
        <w:rPr>
          <w:b/>
        </w:rPr>
        <w:t xml:space="preserve"> </w:t>
      </w:r>
      <w:r w:rsidR="00BD359B">
        <w:rPr>
          <w:b/>
          <w:lang w:val="en-US"/>
        </w:rPr>
        <w:t>I</w:t>
      </w:r>
      <w:r w:rsidR="00165285">
        <w:rPr>
          <w:b/>
          <w:lang w:val="en-US"/>
        </w:rPr>
        <w:t>I</w:t>
      </w:r>
      <w:r w:rsidR="00BD359B">
        <w:rPr>
          <w:b/>
          <w:lang w:val="en-US"/>
        </w:rPr>
        <w:t xml:space="preserve"> </w:t>
      </w:r>
      <w:r w:rsidR="00BD359B">
        <w:rPr>
          <w:b/>
        </w:rPr>
        <w:t xml:space="preserve">квартал </w:t>
      </w:r>
      <w:r>
        <w:rPr>
          <w:b/>
        </w:rPr>
        <w:t>20</w:t>
      </w:r>
      <w:r w:rsidR="00BD359B">
        <w:rPr>
          <w:b/>
        </w:rPr>
        <w:t xml:space="preserve">18 </w:t>
      </w:r>
      <w:r>
        <w:rPr>
          <w:b/>
        </w:rPr>
        <w:t>год</w:t>
      </w:r>
      <w:r w:rsidR="00B567E1">
        <w:rPr>
          <w:b/>
        </w:rPr>
        <w:t>а</w:t>
      </w:r>
      <w:r>
        <w:rPr>
          <w:b/>
        </w:rPr>
        <w:t xml:space="preserve"> </w:t>
      </w: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3"/>
        <w:gridCol w:w="1747"/>
        <w:gridCol w:w="2813"/>
      </w:tblGrid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8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4B95">
              <w:rPr>
                <w:sz w:val="24"/>
                <w:szCs w:val="24"/>
              </w:rPr>
              <w:t>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315FC" w:rsidP="00A3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3E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F23E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5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973B3D" w:rsidP="0097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1579,0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3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3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2744,2</w:t>
            </w:r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5A716A" w:rsidRDefault="005A716A"/>
    <w:sectPr w:rsidR="005A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6"/>
    <w:rsid w:val="00024777"/>
    <w:rsid w:val="000F44F3"/>
    <w:rsid w:val="00165285"/>
    <w:rsid w:val="001825F0"/>
    <w:rsid w:val="001B360A"/>
    <w:rsid w:val="0023228D"/>
    <w:rsid w:val="002C7C10"/>
    <w:rsid w:val="0030036C"/>
    <w:rsid w:val="00426F96"/>
    <w:rsid w:val="00454B95"/>
    <w:rsid w:val="004762FF"/>
    <w:rsid w:val="004C744D"/>
    <w:rsid w:val="00545185"/>
    <w:rsid w:val="005817EF"/>
    <w:rsid w:val="005A716A"/>
    <w:rsid w:val="005D6EA1"/>
    <w:rsid w:val="00637456"/>
    <w:rsid w:val="00722C66"/>
    <w:rsid w:val="00897DA9"/>
    <w:rsid w:val="008F290C"/>
    <w:rsid w:val="008F5430"/>
    <w:rsid w:val="00973B3D"/>
    <w:rsid w:val="00A315FC"/>
    <w:rsid w:val="00AD0C72"/>
    <w:rsid w:val="00AE310F"/>
    <w:rsid w:val="00B54445"/>
    <w:rsid w:val="00B567E1"/>
    <w:rsid w:val="00B61B8E"/>
    <w:rsid w:val="00BD359B"/>
    <w:rsid w:val="00DF0460"/>
    <w:rsid w:val="00E0042C"/>
    <w:rsid w:val="00E564EE"/>
    <w:rsid w:val="00EB0A00"/>
    <w:rsid w:val="00F23EA4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2018-04-19T05:28:00Z</dcterms:created>
  <dcterms:modified xsi:type="dcterms:W3CDTF">2018-07-04T10:11:00Z</dcterms:modified>
</cp:coreProperties>
</file>