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4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1F24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C1F2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>СОБРАНИЕ ДЕПУТАТОВ КАЛИНИНСКОГО СЕЛЬСКОГО ПОСЕЛЕНИЯ</w:t>
      </w: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1F24" w:rsidRPr="00C86C55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6C55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51</w:t>
      </w:r>
    </w:p>
    <w:p w:rsidR="008C1F24" w:rsidRPr="001D17BD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1F24" w:rsidRPr="001D17BD" w:rsidRDefault="008C1F24" w:rsidP="008C1F24">
      <w:pPr>
        <w:pStyle w:val="a4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E0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6E0E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D17BD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Ремонтное</w:t>
      </w:r>
    </w:p>
    <w:p w:rsidR="008C1F24" w:rsidRDefault="008C1F24" w:rsidP="008C1F24">
      <w:pPr>
        <w:pStyle w:val="a4"/>
        <w:rPr>
          <w:rFonts w:ascii="Times New Roman" w:hAnsi="Times New Roman"/>
          <w:b/>
          <w:sz w:val="28"/>
          <w:szCs w:val="28"/>
        </w:rPr>
      </w:pPr>
    </w:p>
    <w:p w:rsidR="008C1F24" w:rsidRPr="00D67AEC" w:rsidRDefault="008C1F24" w:rsidP="008C1F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1F24" w:rsidRPr="00D67AEC" w:rsidRDefault="008C1F24" w:rsidP="008C1F2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земельном налоге</w:t>
      </w:r>
      <w:r w:rsidRPr="00D67AEC">
        <w:rPr>
          <w:rFonts w:ascii="Times New Roman" w:hAnsi="Times New Roman"/>
          <w:b/>
          <w:bCs/>
          <w:sz w:val="28"/>
          <w:szCs w:val="28"/>
        </w:rPr>
        <w:t>»</w:t>
      </w:r>
    </w:p>
    <w:p w:rsidR="008C1F24" w:rsidRPr="00071EFD" w:rsidRDefault="008C1F24" w:rsidP="008C1F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1F24" w:rsidRPr="00071EFD" w:rsidRDefault="008C1F24" w:rsidP="008C1F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071EFD">
        <w:rPr>
          <w:rFonts w:ascii="Times New Roman" w:hAnsi="Times New Roman"/>
          <w:b/>
          <w:bCs/>
          <w:sz w:val="28"/>
          <w:szCs w:val="28"/>
        </w:rPr>
        <w:t>Принято</w:t>
      </w:r>
    </w:p>
    <w:p w:rsidR="008C1F24" w:rsidRDefault="008C1F24" w:rsidP="008C1F2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071EFD">
        <w:rPr>
          <w:rFonts w:ascii="Times New Roman" w:hAnsi="Times New Roman"/>
          <w:b/>
          <w:bCs/>
          <w:sz w:val="28"/>
          <w:szCs w:val="28"/>
        </w:rPr>
        <w:t>Собранием депутатов</w:t>
      </w:r>
      <w:r w:rsidRPr="00071EFD">
        <w:rPr>
          <w:rFonts w:ascii="Times New Roman" w:hAnsi="Times New Roman"/>
          <w:b/>
          <w:bCs/>
        </w:rPr>
        <w:tab/>
      </w:r>
    </w:p>
    <w:p w:rsidR="008C1F24" w:rsidRPr="00071EFD" w:rsidRDefault="008C1F24" w:rsidP="008C1F24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C1F24" w:rsidRPr="00071EFD" w:rsidRDefault="008C1F24" w:rsidP="008C1F24">
      <w:pPr>
        <w:ind w:firstLine="708"/>
        <w:jc w:val="both"/>
        <w:rPr>
          <w:sz w:val="28"/>
          <w:szCs w:val="28"/>
        </w:rPr>
      </w:pPr>
      <w:r w:rsidRPr="00071EFD">
        <w:rPr>
          <w:rFonts w:ascii="Times New Roman" w:hAnsi="Times New Roman"/>
          <w:sz w:val="28"/>
        </w:rPr>
        <w:t>В соответствии с главой 31 Налогового кодекса Российской Федерации</w:t>
      </w:r>
      <w:r>
        <w:rPr>
          <w:rFonts w:ascii="Times New Roman" w:hAnsi="Times New Roman"/>
          <w:sz w:val="28"/>
        </w:rPr>
        <w:t>,</w:t>
      </w:r>
      <w:r w:rsidRPr="00071EFD">
        <w:rPr>
          <w:rFonts w:ascii="Times New Roman" w:hAnsi="Times New Roman"/>
          <w:sz w:val="28"/>
        </w:rPr>
        <w:t xml:space="preserve"> </w:t>
      </w:r>
      <w:r w:rsidRPr="00071EFD">
        <w:rPr>
          <w:rFonts w:ascii="Times New Roman" w:hAnsi="Times New Roman"/>
          <w:sz w:val="28"/>
          <w:szCs w:val="28"/>
        </w:rPr>
        <w:t xml:space="preserve">Собрание  депутатов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071EFD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</w:p>
    <w:p w:rsidR="008C1F24" w:rsidRDefault="008C1F24" w:rsidP="008C1F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640CC">
        <w:rPr>
          <w:rFonts w:ascii="Times New Roman" w:hAnsi="Times New Roman"/>
          <w:b/>
          <w:sz w:val="28"/>
          <w:szCs w:val="28"/>
        </w:rPr>
        <w:t>РЕШИЛО:</w:t>
      </w:r>
    </w:p>
    <w:p w:rsidR="008C1F24" w:rsidRPr="00B640CC" w:rsidRDefault="008C1F24" w:rsidP="008C1F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C1F24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Pr="00D67AEC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ести  на территории Калининского</w:t>
      </w:r>
      <w:r w:rsidRPr="00D67AEC">
        <w:rPr>
          <w:rFonts w:ascii="Times New Roman" w:hAnsi="Times New Roman"/>
          <w:sz w:val="28"/>
          <w:szCs w:val="28"/>
        </w:rPr>
        <w:t xml:space="preserve"> сельского поселения земельный налог</w:t>
      </w:r>
      <w:r>
        <w:rPr>
          <w:rFonts w:ascii="Times New Roman" w:hAnsi="Times New Roman"/>
          <w:sz w:val="28"/>
          <w:szCs w:val="28"/>
        </w:rPr>
        <w:t>,</w:t>
      </w:r>
      <w:r w:rsidRPr="00D67AEC">
        <w:rPr>
          <w:rFonts w:ascii="Times New Roman" w:hAnsi="Times New Roman"/>
          <w:sz w:val="28"/>
          <w:szCs w:val="28"/>
        </w:rPr>
        <w:t xml:space="preserve"> порядок и сроки уплаты на земли, нахо</w:t>
      </w:r>
      <w:r>
        <w:rPr>
          <w:rFonts w:ascii="Times New Roman" w:hAnsi="Times New Roman"/>
          <w:sz w:val="28"/>
          <w:szCs w:val="28"/>
        </w:rPr>
        <w:t>дящиеся в пределах Калининского</w:t>
      </w:r>
      <w:r w:rsidRPr="00D67AEC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1F24" w:rsidRPr="00D67AEC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67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67AEC">
        <w:rPr>
          <w:rFonts w:ascii="Times New Roman" w:hAnsi="Times New Roman"/>
          <w:sz w:val="28"/>
          <w:szCs w:val="28"/>
        </w:rPr>
        <w:t>Установить налоговые ставки:</w:t>
      </w:r>
    </w:p>
    <w:p w:rsidR="008C1F24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7A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67AEC">
        <w:rPr>
          <w:rFonts w:ascii="Times New Roman" w:hAnsi="Times New Roman"/>
          <w:sz w:val="28"/>
          <w:szCs w:val="28"/>
        </w:rPr>
        <w:t>в размере 0,</w:t>
      </w:r>
      <w:r>
        <w:rPr>
          <w:rFonts w:ascii="Times New Roman" w:hAnsi="Times New Roman"/>
          <w:sz w:val="28"/>
          <w:szCs w:val="28"/>
        </w:rPr>
        <w:t>3 процента от кадастровой стоимости</w:t>
      </w:r>
      <w:r w:rsidRPr="00D67AEC">
        <w:rPr>
          <w:rFonts w:ascii="Times New Roman" w:hAnsi="Times New Roman"/>
          <w:sz w:val="28"/>
          <w:szCs w:val="28"/>
        </w:rPr>
        <w:t xml:space="preserve"> земли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C">
        <w:rPr>
          <w:rFonts w:ascii="Times New Roman" w:hAnsi="Times New Roman"/>
          <w:sz w:val="28"/>
          <w:szCs w:val="28"/>
        </w:rPr>
        <w:t>следующих земельных участков</w:t>
      </w:r>
      <w:r>
        <w:rPr>
          <w:rFonts w:ascii="Times New Roman" w:hAnsi="Times New Roman"/>
          <w:sz w:val="28"/>
          <w:szCs w:val="28"/>
        </w:rPr>
        <w:t>:</w:t>
      </w:r>
    </w:p>
    <w:p w:rsidR="008C1F24" w:rsidRPr="00D67AEC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D67AEC">
        <w:rPr>
          <w:rFonts w:ascii="Times New Roman" w:hAnsi="Times New Roman"/>
          <w:sz w:val="28"/>
          <w:szCs w:val="28"/>
        </w:rPr>
        <w:t>отнесенных</w:t>
      </w:r>
      <w:proofErr w:type="gramEnd"/>
      <w:r w:rsidRPr="00D67AEC">
        <w:rPr>
          <w:rFonts w:ascii="Times New Roman" w:hAnsi="Times New Roman"/>
          <w:sz w:val="28"/>
          <w:szCs w:val="28"/>
        </w:rPr>
        <w:t xml:space="preserve"> к землям  </w:t>
      </w:r>
      <w:r>
        <w:rPr>
          <w:rFonts w:ascii="Times New Roman" w:hAnsi="Times New Roman"/>
          <w:sz w:val="28"/>
          <w:szCs w:val="28"/>
        </w:rPr>
        <w:t>с</w:t>
      </w:r>
      <w:r w:rsidRPr="00D67AEC">
        <w:rPr>
          <w:rFonts w:ascii="Times New Roman" w:hAnsi="Times New Roman"/>
          <w:sz w:val="28"/>
          <w:szCs w:val="28"/>
        </w:rPr>
        <w:t>ельскохозяйстве</w:t>
      </w:r>
      <w:r>
        <w:rPr>
          <w:rFonts w:ascii="Times New Roman" w:hAnsi="Times New Roman"/>
          <w:sz w:val="28"/>
          <w:szCs w:val="28"/>
        </w:rPr>
        <w:t>н</w:t>
      </w:r>
      <w:r w:rsidRPr="00D67AEC">
        <w:rPr>
          <w:rFonts w:ascii="Times New Roman" w:hAnsi="Times New Roman"/>
          <w:sz w:val="28"/>
          <w:szCs w:val="28"/>
        </w:rPr>
        <w:t>ного назначения или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C">
        <w:rPr>
          <w:rFonts w:ascii="Times New Roman" w:hAnsi="Times New Roman"/>
          <w:sz w:val="28"/>
          <w:szCs w:val="28"/>
        </w:rPr>
        <w:t xml:space="preserve"> землям</w:t>
      </w:r>
    </w:p>
    <w:p w:rsidR="008C1F24" w:rsidRPr="00D67AEC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7AEC">
        <w:rPr>
          <w:rFonts w:ascii="Times New Roman" w:hAnsi="Times New Roman"/>
          <w:sz w:val="28"/>
          <w:szCs w:val="28"/>
        </w:rPr>
        <w:t>в составе зон сельскохозяйстве</w:t>
      </w:r>
      <w:r>
        <w:rPr>
          <w:rFonts w:ascii="Times New Roman" w:hAnsi="Times New Roman"/>
          <w:sz w:val="28"/>
          <w:szCs w:val="28"/>
        </w:rPr>
        <w:t>н</w:t>
      </w:r>
      <w:r w:rsidRPr="00D67AEC">
        <w:rPr>
          <w:rFonts w:ascii="Times New Roman" w:hAnsi="Times New Roman"/>
          <w:sz w:val="28"/>
          <w:szCs w:val="28"/>
        </w:rPr>
        <w:t xml:space="preserve">ного  использования в </w:t>
      </w:r>
      <w:r w:rsidRPr="00EE0D6C">
        <w:rPr>
          <w:rFonts w:ascii="Times New Roman" w:hAnsi="Times New Roman"/>
          <w:sz w:val="28"/>
          <w:szCs w:val="28"/>
        </w:rPr>
        <w:t>населенных пунктах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67AEC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C">
        <w:rPr>
          <w:rFonts w:ascii="Times New Roman" w:hAnsi="Times New Roman"/>
          <w:sz w:val="28"/>
          <w:szCs w:val="28"/>
        </w:rPr>
        <w:t>используемых  для сельскохозяйственного производства;</w:t>
      </w:r>
    </w:p>
    <w:p w:rsidR="008C1F24" w:rsidRPr="00601960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9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960">
        <w:rPr>
          <w:rFonts w:ascii="Times New Roman" w:hAnsi="Times New Roman"/>
          <w:sz w:val="29"/>
          <w:szCs w:val="29"/>
        </w:rPr>
        <w:t xml:space="preserve">занятых </w:t>
      </w:r>
      <w:hyperlink r:id="rId5" w:anchor="dst100149" w:history="1">
        <w:r w:rsidRPr="00601960">
          <w:rPr>
            <w:rStyle w:val="a3"/>
            <w:rFonts w:ascii="Times New Roman" w:hAnsi="Times New Roman"/>
            <w:sz w:val="29"/>
            <w:szCs w:val="29"/>
          </w:rPr>
          <w:t>жилищным фондом</w:t>
        </w:r>
      </w:hyperlink>
      <w:r w:rsidRPr="00601960">
        <w:rPr>
          <w:rFonts w:ascii="Times New Roman" w:hAnsi="Times New Roman"/>
          <w:sz w:val="29"/>
          <w:szCs w:val="29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/>
          <w:sz w:val="29"/>
          <w:szCs w:val="29"/>
        </w:rPr>
        <w:t xml:space="preserve"> </w:t>
      </w:r>
      <w:r w:rsidRPr="000A2A22">
        <w:rPr>
          <w:rFonts w:ascii="Times New Roman" w:hAnsi="Times New Roman"/>
          <w:sz w:val="28"/>
          <w:szCs w:val="28"/>
        </w:rPr>
        <w:t xml:space="preserve">(за исключением земельных участков, приобретенных (предоставленных) для </w:t>
      </w:r>
      <w:r w:rsidRPr="000A2A22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строительства, используемых в предпринимательской деятельности)</w:t>
      </w:r>
      <w:r w:rsidRPr="00601960">
        <w:rPr>
          <w:rFonts w:ascii="Times New Roman" w:hAnsi="Times New Roman"/>
          <w:sz w:val="29"/>
          <w:szCs w:val="29"/>
        </w:rPr>
        <w:t>;</w:t>
      </w:r>
      <w:r w:rsidRPr="0060196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1F24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7AEC">
        <w:rPr>
          <w:rFonts w:ascii="Times New Roman" w:hAnsi="Times New Roman"/>
          <w:sz w:val="28"/>
          <w:szCs w:val="28"/>
        </w:rPr>
        <w:t xml:space="preserve">- </w:t>
      </w:r>
      <w:r w:rsidRPr="000A2A22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6" w:anchor="l2" w:history="1">
        <w:r w:rsidRPr="0055198F">
          <w:rPr>
            <w:rStyle w:val="a3"/>
            <w:rFonts w:ascii="Times New Roman" w:hAnsi="Times New Roman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8C1F24" w:rsidRPr="00D67AEC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C1F24" w:rsidRPr="00D67AEC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7A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D67AEC">
        <w:rPr>
          <w:rFonts w:ascii="Times New Roman" w:hAnsi="Times New Roman"/>
          <w:sz w:val="28"/>
          <w:szCs w:val="28"/>
        </w:rPr>
        <w:t xml:space="preserve"> в размере 1,5 процентов </w:t>
      </w:r>
      <w:r>
        <w:rPr>
          <w:rFonts w:ascii="Times New Roman" w:hAnsi="Times New Roman"/>
          <w:sz w:val="28"/>
          <w:szCs w:val="28"/>
        </w:rPr>
        <w:t xml:space="preserve">от кадастровой стоимости </w:t>
      </w:r>
      <w:r w:rsidRPr="00D67AEC">
        <w:rPr>
          <w:rFonts w:ascii="Times New Roman" w:hAnsi="Times New Roman"/>
          <w:sz w:val="28"/>
          <w:szCs w:val="28"/>
        </w:rPr>
        <w:t>в отношении прочих земельных участков.</w:t>
      </w:r>
    </w:p>
    <w:p w:rsidR="008C1F24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71E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Налоговые льготы.</w:t>
      </w:r>
    </w:p>
    <w:p w:rsidR="008C1F24" w:rsidRPr="00D67AEC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Освобождаются от уплаты земельного налога следующие категории налогоплательщиков:</w:t>
      </w:r>
    </w:p>
    <w:p w:rsidR="008C1F24" w:rsidRPr="00D67AEC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 </w:t>
      </w:r>
      <w:r w:rsidRPr="00D67AEC">
        <w:rPr>
          <w:rFonts w:ascii="Times New Roman" w:hAnsi="Times New Roman"/>
          <w:sz w:val="28"/>
          <w:szCs w:val="28"/>
          <w:lang w:eastAsia="ar-SA"/>
        </w:rPr>
        <w:t>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СССР»;</w:t>
      </w:r>
    </w:p>
    <w:p w:rsidR="008C1F24" w:rsidRPr="00D67AEC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7AEC">
        <w:rPr>
          <w:rFonts w:ascii="Times New Roman" w:hAnsi="Times New Roman"/>
          <w:sz w:val="28"/>
          <w:szCs w:val="28"/>
          <w:lang w:eastAsia="ar-SA"/>
        </w:rPr>
        <w:t xml:space="preserve">- инвалиды </w:t>
      </w:r>
      <w:r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EE0D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67AEC">
        <w:rPr>
          <w:rFonts w:ascii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D67AEC">
        <w:rPr>
          <w:rFonts w:ascii="Times New Roman" w:hAnsi="Times New Roman"/>
          <w:sz w:val="28"/>
          <w:szCs w:val="28"/>
          <w:lang w:eastAsia="ar-SA"/>
        </w:rPr>
        <w:t xml:space="preserve"> группы;</w:t>
      </w:r>
    </w:p>
    <w:p w:rsidR="008C1F24" w:rsidRPr="003E553A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E553A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3E553A">
        <w:rPr>
          <w:rFonts w:ascii="Times New Roman" w:hAnsi="Times New Roman"/>
          <w:sz w:val="28"/>
          <w:szCs w:val="28"/>
        </w:rPr>
        <w:t xml:space="preserve">ветераны и инвалиды  Великой Отечественной войны, а так же ветераны и инвалиды боевых действий; </w:t>
      </w:r>
    </w:p>
    <w:p w:rsidR="008C1F24" w:rsidRPr="003E553A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553A">
        <w:rPr>
          <w:rFonts w:ascii="Times New Roman" w:hAnsi="Times New Roman"/>
          <w:sz w:val="28"/>
          <w:szCs w:val="28"/>
          <w:lang w:eastAsia="ar-SA"/>
        </w:rPr>
        <w:t>-</w:t>
      </w:r>
      <w:r w:rsidRPr="003E553A">
        <w:rPr>
          <w:rFonts w:ascii="Times New Roman" w:hAnsi="Times New Roman"/>
          <w:sz w:val="28"/>
          <w:szCs w:val="28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</w:t>
      </w:r>
      <w:r>
        <w:rPr>
          <w:rFonts w:ascii="Times New Roman" w:hAnsi="Times New Roman"/>
          <w:sz w:val="28"/>
          <w:szCs w:val="28"/>
        </w:rPr>
        <w:t>х</w:t>
      </w:r>
      <w:r w:rsidRPr="003E553A">
        <w:rPr>
          <w:rFonts w:ascii="Times New Roman" w:hAnsi="Times New Roman"/>
          <w:sz w:val="28"/>
          <w:szCs w:val="28"/>
        </w:rPr>
        <w:t>ся воздействию радиации вследствие</w:t>
      </w:r>
      <w:proofErr w:type="gramEnd"/>
      <w:r w:rsidRPr="003E553A">
        <w:rPr>
          <w:rFonts w:ascii="Times New Roman" w:hAnsi="Times New Roman"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"</w:t>
      </w:r>
      <w:proofErr w:type="spellStart"/>
      <w:r w:rsidRPr="003E553A">
        <w:rPr>
          <w:rFonts w:ascii="Times New Roman" w:hAnsi="Times New Roman"/>
          <w:sz w:val="28"/>
          <w:szCs w:val="28"/>
        </w:rPr>
        <w:t>Теча</w:t>
      </w:r>
      <w:proofErr w:type="spellEnd"/>
      <w:r w:rsidRPr="003E553A">
        <w:rPr>
          <w:rFonts w:ascii="Times New Roman" w:hAnsi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</w:t>
      </w:r>
      <w:r>
        <w:rPr>
          <w:rFonts w:ascii="Times New Roman" w:hAnsi="Times New Roman"/>
          <w:sz w:val="28"/>
          <w:szCs w:val="28"/>
        </w:rPr>
        <w:t>м</w:t>
      </w:r>
      <w:r w:rsidRPr="003E553A">
        <w:rPr>
          <w:rFonts w:ascii="Times New Roman" w:hAnsi="Times New Roman"/>
          <w:sz w:val="28"/>
          <w:szCs w:val="28"/>
        </w:rPr>
        <w:t>ся радиационному воздействию вследствие ядерных испытаний на Семипалатинском полигоне"</w:t>
      </w:r>
      <w:r w:rsidRPr="003E553A">
        <w:rPr>
          <w:rFonts w:ascii="Times New Roman" w:hAnsi="Times New Roman"/>
          <w:sz w:val="28"/>
          <w:szCs w:val="28"/>
          <w:lang w:eastAsia="ar-SA"/>
        </w:rPr>
        <w:t>;</w:t>
      </w:r>
    </w:p>
    <w:p w:rsidR="008C1F24" w:rsidRDefault="008C1F24" w:rsidP="008C1F2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448B3">
        <w:rPr>
          <w:sz w:val="28"/>
          <w:szCs w:val="28"/>
        </w:rPr>
        <w:t xml:space="preserve">физические лица (родители (опекуны, попечители) и совместно проживающие с ними несовершеннолетние дети),  проживающие на территории Ростовской области не менее пяти лет, имеющие 3-х и более несовершеннолетних детей,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 до достижения </w:t>
      </w:r>
      <w:r>
        <w:rPr>
          <w:sz w:val="28"/>
          <w:szCs w:val="28"/>
        </w:rPr>
        <w:t>старших возраста 18 лет</w:t>
      </w:r>
      <w:r w:rsidRPr="00C448B3">
        <w:rPr>
          <w:sz w:val="28"/>
          <w:szCs w:val="28"/>
        </w:rPr>
        <w:t>, а</w:t>
      </w:r>
      <w:proofErr w:type="gramEnd"/>
      <w:r w:rsidRPr="00C44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продолжающих </w:t>
      </w:r>
      <w:r w:rsidRPr="00C448B3">
        <w:rPr>
          <w:sz w:val="28"/>
          <w:szCs w:val="28"/>
        </w:rPr>
        <w:t>обуч</w:t>
      </w:r>
      <w:r>
        <w:rPr>
          <w:sz w:val="28"/>
          <w:szCs w:val="28"/>
        </w:rPr>
        <w:t>ение</w:t>
      </w:r>
      <w:r w:rsidRPr="00C448B3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й</w:t>
      </w:r>
      <w:r w:rsidRPr="00C448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448B3">
        <w:rPr>
          <w:sz w:val="28"/>
          <w:szCs w:val="28"/>
        </w:rPr>
        <w:t xml:space="preserve"> – до 23 лет,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</w:t>
      </w:r>
      <w:r w:rsidRPr="00C448B3">
        <w:rPr>
          <w:sz w:val="28"/>
          <w:szCs w:val="28"/>
        </w:rPr>
        <w:lastRenderedPageBreak/>
        <w:t>Ростовской области от 22.07.2003 г.  №19-ЗС «О регулировании земельных отношений в Ростовской области»</w:t>
      </w:r>
      <w:r>
        <w:rPr>
          <w:sz w:val="28"/>
          <w:szCs w:val="28"/>
        </w:rPr>
        <w:t>;</w:t>
      </w:r>
    </w:p>
    <w:p w:rsidR="008C1F24" w:rsidRDefault="008C1F24" w:rsidP="008C1F2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6D2241">
        <w:rPr>
          <w:bCs/>
          <w:sz w:val="28"/>
          <w:szCs w:val="28"/>
        </w:rPr>
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</w:t>
      </w:r>
      <w:r w:rsidRPr="00DA5C83">
        <w:rPr>
          <w:bCs/>
          <w:sz w:val="28"/>
          <w:szCs w:val="28"/>
        </w:rPr>
        <w:t>усыновители).</w:t>
      </w:r>
    </w:p>
    <w:p w:rsidR="008C1F24" w:rsidRDefault="008C1F24" w:rsidP="008C1F2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предоставления льготы д</w:t>
      </w:r>
      <w:r w:rsidRPr="00B1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B1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 6 </w:t>
      </w:r>
      <w:hyperlink r:id="rId7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пункта 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настоящего решения,</w:t>
      </w:r>
      <w:r w:rsidRPr="00B1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8C1F24" w:rsidRPr="006D2241" w:rsidRDefault="008C1F24" w:rsidP="008C1F2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EF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военного комиссариата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призыве гражданина на военную службу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мобилизации</w:t>
      </w:r>
      <w:r w:rsidRPr="00E66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Вооруженные Силы Российской Федерации, копия свидетельства о заключении брака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(супруг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ребенка,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t> </w:t>
      </w:r>
      <w:r w:rsidRPr="00EF5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установлении отцовства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свидетельства о рождении гражданина, призванного на военную службу по мобилизации в Вооруженные Силы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(усыновителей)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копия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акта об усыновлении (для усыновителей)</w:t>
      </w:r>
      <w:r w:rsidRPr="006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1F24" w:rsidRDefault="008C1F24" w:rsidP="008C1F2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383214">
        <w:rPr>
          <w:rFonts w:ascii="Times New Roman" w:hAnsi="Times New Roman"/>
          <w:bCs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383214">
        <w:rPr>
          <w:rFonts w:ascii="Times New Roman" w:hAnsi="Times New Roman"/>
          <w:bCs/>
          <w:sz w:val="28"/>
          <w:szCs w:val="28"/>
        </w:rPr>
        <w:t>беззаявительном</w:t>
      </w:r>
      <w:proofErr w:type="spellEnd"/>
      <w:r w:rsidRPr="00383214">
        <w:rPr>
          <w:rFonts w:ascii="Times New Roman" w:hAnsi="Times New Roman"/>
          <w:bCs/>
          <w:sz w:val="28"/>
          <w:szCs w:val="28"/>
        </w:rPr>
        <w:t xml:space="preserve"> порядке.</w:t>
      </w:r>
    </w:p>
    <w:p w:rsidR="008C1F24" w:rsidRDefault="008C1F24" w:rsidP="008C1F24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4.Налоговые льготы предоставляются с учетом положений пункта 10 статьи 396 части второй Налогового кодекса Российской Федерации.</w:t>
      </w:r>
    </w:p>
    <w:p w:rsidR="008C1F24" w:rsidRPr="00383214" w:rsidRDefault="008C1F24" w:rsidP="008C1F24">
      <w:pPr>
        <w:pStyle w:val="ConsPlusNormal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5.Налогоплательщики – это физические лица и налогоплательщики организации производят уплату земельного налога и сумма авансовых платежей по земельному налогу в сроки установленные статьей 397 части второй Налогового кодекса </w:t>
      </w:r>
      <w:r w:rsidRPr="00A217B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F24" w:rsidRPr="00882CFB" w:rsidRDefault="008C1F24" w:rsidP="008C1F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882CFB">
        <w:rPr>
          <w:rFonts w:ascii="Times New Roman" w:hAnsi="Times New Roman"/>
          <w:sz w:val="28"/>
          <w:szCs w:val="28"/>
          <w:lang w:eastAsia="ar-SA"/>
        </w:rPr>
        <w:t>.Признать утратившими силу:</w:t>
      </w:r>
    </w:p>
    <w:p w:rsidR="008C1F24" w:rsidRPr="00882CFB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2CFB">
        <w:rPr>
          <w:rFonts w:ascii="Times New Roman" w:hAnsi="Times New Roman"/>
          <w:sz w:val="28"/>
          <w:szCs w:val="28"/>
          <w:lang w:eastAsia="ar-SA"/>
        </w:rPr>
        <w:t xml:space="preserve">    -решение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Собрания депутатов Калининского</w:t>
      </w:r>
      <w:r w:rsidRPr="00882CF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от 14.11.2016 года  № 11</w:t>
      </w:r>
      <w:r w:rsidRPr="00882CFB">
        <w:rPr>
          <w:rFonts w:ascii="Times New Roman" w:hAnsi="Times New Roman"/>
          <w:sz w:val="28"/>
          <w:szCs w:val="28"/>
          <w:lang w:eastAsia="ar-SA"/>
        </w:rPr>
        <w:t xml:space="preserve"> «О земельном налоге»;</w:t>
      </w:r>
    </w:p>
    <w:p w:rsidR="008C1F24" w:rsidRPr="00BB1B1E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2CFB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B1B1E">
        <w:rPr>
          <w:rFonts w:ascii="Times New Roman" w:hAnsi="Times New Roman"/>
          <w:sz w:val="28"/>
          <w:szCs w:val="28"/>
          <w:lang w:eastAsia="ar-SA"/>
        </w:rPr>
        <w:t>-решение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Собрания депутатов Калининского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28.06.2018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67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решение Собрания депутатов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Калининского сельского поселения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от 14.11.2016г. № 11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земельном налоге»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BB1B1E">
        <w:rPr>
          <w:rFonts w:ascii="Times New Roman" w:hAnsi="Times New Roman"/>
          <w:sz w:val="28"/>
          <w:szCs w:val="28"/>
          <w:lang w:eastAsia="ar-SA"/>
        </w:rPr>
        <w:t>;</w:t>
      </w:r>
    </w:p>
    <w:p w:rsidR="008C1F24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B1B1E">
        <w:rPr>
          <w:rFonts w:ascii="Times New Roman" w:hAnsi="Times New Roman"/>
          <w:sz w:val="28"/>
          <w:szCs w:val="28"/>
          <w:lang w:eastAsia="ar-SA"/>
        </w:rPr>
        <w:t>-решение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Собрания депутатов Калининского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06.11.2019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109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решение Собрания депутатов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Калининского сельского поселения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от 14.11.2016г. № 11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земельном налоге»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BB1B1E">
        <w:rPr>
          <w:rFonts w:ascii="Times New Roman" w:hAnsi="Times New Roman"/>
          <w:sz w:val="28"/>
          <w:szCs w:val="28"/>
          <w:lang w:eastAsia="ar-SA"/>
        </w:rPr>
        <w:t>;</w:t>
      </w:r>
    </w:p>
    <w:p w:rsidR="008C1F24" w:rsidRPr="00BB1B1E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B1B1E">
        <w:rPr>
          <w:rFonts w:ascii="Times New Roman" w:hAnsi="Times New Roman"/>
          <w:sz w:val="28"/>
          <w:szCs w:val="28"/>
          <w:lang w:eastAsia="ar-SA"/>
        </w:rPr>
        <w:t>-решение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Собрания депутатов Калининского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25.11.2021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17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  <w:lang w:eastAsia="ar-SA"/>
        </w:rPr>
        <w:t xml:space="preserve">я в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решение Собрания депутатов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Калининского сельского поселения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от 14.11.2016г. № 11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земельном налоге»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BB1B1E">
        <w:rPr>
          <w:rFonts w:ascii="Times New Roman" w:hAnsi="Times New Roman"/>
          <w:sz w:val="28"/>
          <w:szCs w:val="28"/>
          <w:lang w:eastAsia="ar-SA"/>
        </w:rPr>
        <w:t>;</w:t>
      </w:r>
    </w:p>
    <w:p w:rsidR="008C1F24" w:rsidRPr="00BB1B1E" w:rsidRDefault="008C1F24" w:rsidP="008C1F2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B1B1E">
        <w:rPr>
          <w:rFonts w:ascii="Times New Roman" w:hAnsi="Times New Roman"/>
          <w:sz w:val="28"/>
          <w:szCs w:val="28"/>
          <w:lang w:eastAsia="ar-SA"/>
        </w:rPr>
        <w:t>-решение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Собрания депутатов Калининского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25.03.2022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35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решение Собрания депутатов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Калининского сельского поселения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от 14.11.2016г. № 11</w:t>
      </w:r>
      <w:r w:rsidRPr="00BB1B1E">
        <w:rPr>
          <w:rFonts w:ascii="Times New Roman" w:hAnsi="Times New Roman"/>
          <w:sz w:val="28"/>
          <w:szCs w:val="28"/>
          <w:lang w:eastAsia="ar-SA"/>
        </w:rPr>
        <w:t xml:space="preserve"> «О земельном налоге»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8C1F24" w:rsidRDefault="008C1F24" w:rsidP="008C1F24">
      <w:pPr>
        <w:pStyle w:val="ConsPlusNormal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7.Настоящее решение вступает в силу не ранее чем по истечении одного месяца </w:t>
      </w:r>
      <w:r w:rsidRPr="0065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ранее 1 января 2023 года, за исключением абзаца 6 </w:t>
      </w:r>
      <w:hyperlink r:id="rId8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Pr="00B14A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ункт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B14A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1F24" w:rsidRDefault="008C1F24" w:rsidP="008C1F24">
      <w:pPr>
        <w:pStyle w:val="ConsPlusNormal"/>
        <w:spacing w:before="120"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8.Абзац 6 </w:t>
      </w:r>
      <w:hyperlink r:id="rId9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Pr="00B14A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ункт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B14A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</w:t>
        </w:r>
        <w:r w:rsidRPr="00B14AD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применяются</w:t>
      </w:r>
      <w:proofErr w:type="gramEnd"/>
      <w:r w:rsidRPr="004D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правоотношениям, связанным с уплатой земельного налога за налоговые периоды 2021 и 2022 годов.</w:t>
      </w:r>
    </w:p>
    <w:p w:rsidR="008C1F24" w:rsidRDefault="008C1F24" w:rsidP="008C1F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C1F24" w:rsidRDefault="008C1F24" w:rsidP="008C1F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Председатель Собрания депутатов-</w:t>
      </w:r>
    </w:p>
    <w:p w:rsidR="008C1F24" w:rsidRDefault="008C1F24" w:rsidP="008C1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Глава Калининского сельского поселения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В.Г.Полоусов</w:t>
      </w:r>
      <w:proofErr w:type="spellEnd"/>
    </w:p>
    <w:p w:rsidR="008C1F24" w:rsidRDefault="008C1F24" w:rsidP="008C1F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6AE" w:rsidRDefault="00C116AE"/>
    <w:sectPr w:rsidR="00C116AE" w:rsidSect="00DF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F24"/>
    <w:rsid w:val="008C1F24"/>
    <w:rsid w:val="009E6093"/>
    <w:rsid w:val="00A7383B"/>
    <w:rsid w:val="00C1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F24"/>
    <w:rPr>
      <w:color w:val="0000FF"/>
      <w:u w:val="single"/>
    </w:rPr>
  </w:style>
  <w:style w:type="paragraph" w:styleId="a4">
    <w:name w:val="No Spacing"/>
    <w:uiPriority w:val="1"/>
    <w:qFormat/>
    <w:rsid w:val="008C1F24"/>
    <w:pPr>
      <w:spacing w:after="0" w:line="240" w:lineRule="auto"/>
    </w:pPr>
    <w:rPr>
      <w:rFonts w:eastAsiaTheme="minorHAnsi"/>
      <w:lang w:eastAsia="en-US"/>
    </w:rPr>
  </w:style>
  <w:style w:type="paragraph" w:customStyle="1" w:styleId="headertexttopleveltextcentertext">
    <w:name w:val="headertext topleveltext centertext"/>
    <w:basedOn w:val="a"/>
    <w:rsid w:val="008C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1F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88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1057/c7b7d54bb98fd39daf4b04c73897fa605287818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2022-11-22T11:38:00Z</dcterms:created>
  <dcterms:modified xsi:type="dcterms:W3CDTF">2022-11-22T11:38:00Z</dcterms:modified>
</cp:coreProperties>
</file>