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924F92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01.11</w:t>
      </w:r>
      <w:r w:rsidR="0042293E" w:rsidRPr="0042293E">
        <w:rPr>
          <w:sz w:val="24"/>
          <w:szCs w:val="24"/>
        </w:rPr>
        <w:t xml:space="preserve">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>
        <w:rPr>
          <w:position w:val="1"/>
          <w:sz w:val="24"/>
          <w:szCs w:val="24"/>
        </w:rPr>
        <w:t>90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42293E" w:rsidRP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924F92">
        <w:rPr>
          <w:sz w:val="20"/>
          <w:szCs w:val="20"/>
        </w:rPr>
        <w:t>01.11</w:t>
      </w:r>
      <w:r w:rsidRPr="006D4082">
        <w:rPr>
          <w:sz w:val="20"/>
          <w:szCs w:val="20"/>
        </w:rPr>
        <w:t>.2023 №</w:t>
      </w:r>
      <w:r w:rsidR="00924F92">
        <w:rPr>
          <w:sz w:val="20"/>
          <w:szCs w:val="20"/>
        </w:rPr>
        <w:t>90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село Богородское</w:t>
      </w:r>
      <w:r w:rsidRPr="006D4082">
        <w:rPr>
          <w:w w:val="105"/>
          <w:sz w:val="24"/>
          <w:szCs w:val="24"/>
        </w:rPr>
        <w:t xml:space="preserve">, </w:t>
      </w:r>
      <w:r w:rsidR="00924F92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924F92">
        <w:rPr>
          <w:w w:val="105"/>
          <w:sz w:val="24"/>
          <w:szCs w:val="24"/>
        </w:rPr>
        <w:t>71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32:0040201:</w:t>
      </w:r>
      <w:r w:rsidR="00924F92">
        <w:rPr>
          <w:w w:val="105"/>
          <w:sz w:val="24"/>
          <w:szCs w:val="24"/>
        </w:rPr>
        <w:t>1257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924F92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924F92">
        <w:rPr>
          <w:w w:val="105"/>
          <w:sz w:val="24"/>
          <w:szCs w:val="24"/>
        </w:rPr>
        <w:t>42А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924F92">
        <w:rPr>
          <w:w w:val="105"/>
          <w:sz w:val="24"/>
          <w:szCs w:val="24"/>
        </w:rPr>
        <w:t>497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Калининское, село Богородское, 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1</w:t>
      </w:r>
      <w:r w:rsidR="00924F92">
        <w:rPr>
          <w:w w:val="105"/>
          <w:sz w:val="24"/>
          <w:szCs w:val="24"/>
        </w:rPr>
        <w:t>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924F92">
        <w:rPr>
          <w:w w:val="105"/>
          <w:sz w:val="24"/>
          <w:szCs w:val="24"/>
        </w:rPr>
        <w:t>1266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924F92">
        <w:rPr>
          <w:w w:val="105"/>
          <w:sz w:val="24"/>
          <w:szCs w:val="24"/>
        </w:rPr>
        <w:t xml:space="preserve">Ленина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1</w:t>
      </w:r>
      <w:r w:rsidR="00924F92">
        <w:rPr>
          <w:w w:val="105"/>
          <w:sz w:val="24"/>
          <w:szCs w:val="24"/>
        </w:rPr>
        <w:t>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924F92">
        <w:rPr>
          <w:w w:val="105"/>
          <w:sz w:val="24"/>
          <w:szCs w:val="24"/>
        </w:rPr>
        <w:t>907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Калининское, село Богородское, 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924F92">
        <w:rPr>
          <w:w w:val="105"/>
          <w:sz w:val="24"/>
          <w:szCs w:val="24"/>
        </w:rPr>
        <w:t>2А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924F92">
        <w:rPr>
          <w:w w:val="105"/>
          <w:sz w:val="24"/>
          <w:szCs w:val="24"/>
        </w:rPr>
        <w:t>934</w:t>
      </w:r>
      <w:r w:rsidRPr="006D4082">
        <w:rPr>
          <w:w w:val="105"/>
          <w:sz w:val="24"/>
          <w:szCs w:val="24"/>
        </w:rPr>
        <w:t>.</w:t>
      </w:r>
    </w:p>
    <w:p w:rsidR="006D4082" w:rsidRPr="006D4082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6D4082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2C" w:rsidRPr="0042293E" w:rsidRDefault="007D2B2C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7D2B2C" w:rsidRPr="0042293E" w:rsidRDefault="007D2B2C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2C" w:rsidRPr="0042293E" w:rsidRDefault="007D2B2C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7D2B2C" w:rsidRPr="0042293E" w:rsidRDefault="007D2B2C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2257E9"/>
    <w:rsid w:val="0042293E"/>
    <w:rsid w:val="006D4082"/>
    <w:rsid w:val="006D6286"/>
    <w:rsid w:val="00737600"/>
    <w:rsid w:val="007D2B2C"/>
    <w:rsid w:val="00923147"/>
    <w:rsid w:val="00924F92"/>
    <w:rsid w:val="00977C67"/>
    <w:rsid w:val="009D497C"/>
    <w:rsid w:val="00AD1277"/>
    <w:rsid w:val="00B71C42"/>
    <w:rsid w:val="00CC00D9"/>
    <w:rsid w:val="00CE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2023-11-03T13:31:00Z</cp:lastPrinted>
  <dcterms:created xsi:type="dcterms:W3CDTF">2023-11-03T13:21:00Z</dcterms:created>
  <dcterms:modified xsi:type="dcterms:W3CDTF">2023-11-03T13:33:00Z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