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DF481B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0C1F">
        <w:rPr>
          <w:rFonts w:ascii="Times New Roman" w:hAnsi="Times New Roman" w:cs="Times New Roman"/>
          <w:sz w:val="28"/>
          <w:szCs w:val="28"/>
        </w:rPr>
        <w:t>1.11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.2024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 w:rsidR="00E8468B">
        <w:rPr>
          <w:rFonts w:ascii="Times New Roman" w:hAnsi="Times New Roman" w:cs="Times New Roman"/>
          <w:sz w:val="28"/>
          <w:szCs w:val="28"/>
        </w:rPr>
        <w:t>120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5296"/>
      </w:tblGrid>
      <w:tr w:rsidR="007F1216" w:rsidTr="00E8468B">
        <w:trPr>
          <w:trHeight w:val="603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</w:tcPr>
          <w:p w:rsidR="00DF481B" w:rsidRDefault="007F1216" w:rsidP="00DF481B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</w:t>
            </w:r>
            <w:r w:rsidR="00DF481B">
              <w:rPr>
                <w:sz w:val="24"/>
                <w:szCs w:val="24"/>
                <w:lang w:val="ru-RU"/>
              </w:rPr>
              <w:t>приведении в соответствие адресного реестра</w:t>
            </w:r>
          </w:p>
          <w:p w:rsidR="007F1216" w:rsidRPr="007F1216" w:rsidRDefault="00DF481B" w:rsidP="00DF481B">
            <w:pPr>
              <w:pStyle w:val="a3"/>
              <w:tabs>
                <w:tab w:val="left" w:pos="4512"/>
                <w:tab w:val="left" w:pos="4943"/>
                <w:tab w:val="left" w:pos="611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 результатам инвентаризации</w:t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DF481B" w:rsidRPr="005411A3" w:rsidRDefault="00DF481B" w:rsidP="00DF481B">
      <w:pPr>
        <w:pStyle w:val="9"/>
        <w:numPr>
          <w:ilvl w:val="8"/>
          <w:numId w:val="3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1A3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№ 131 ФЗ от 06.10.2003 «Об общих принципах местного самоуправления в Российской Федерации», Постановлением Правительства Российской Федерации  от 19.11.2014 № 1221 «Об утверждении </w:t>
      </w:r>
      <w:hyperlink w:anchor="sub_1000" w:history="1">
        <w:r w:rsidRPr="005411A3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Правил</w:t>
        </w:r>
      </w:hyperlink>
      <w:r w:rsidRPr="005411A3">
        <w:rPr>
          <w:rFonts w:ascii="Times New Roman" w:hAnsi="Times New Roman" w:cs="Times New Roman"/>
          <w:sz w:val="24"/>
          <w:szCs w:val="24"/>
        </w:rPr>
        <w:t xml:space="preserve"> присвоения, изменения и аннулирования адресов»  и  разделом IV Правил Межведомственного информационного взаимодействия при ведении государственного адресного реестра, утвержденных Постановление Правительства от 22.05.2015 года №492,</w:t>
      </w:r>
      <w:proofErr w:type="gramEnd"/>
    </w:p>
    <w:p w:rsidR="00C41405" w:rsidRPr="005411A3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Pr="005411A3" w:rsidRDefault="007F1216" w:rsidP="007F1216">
      <w:pPr>
        <w:pStyle w:val="a3"/>
        <w:rPr>
          <w:sz w:val="24"/>
          <w:szCs w:val="24"/>
        </w:rPr>
      </w:pPr>
      <w:r w:rsidRPr="005411A3">
        <w:rPr>
          <w:noProof/>
          <w:sz w:val="24"/>
          <w:szCs w:val="24"/>
          <w:lang w:eastAsia="ru-RU"/>
        </w:rPr>
        <w:t>ПОСТАНОВЛЯЮ:</w:t>
      </w:r>
    </w:p>
    <w:p w:rsidR="007F1216" w:rsidRPr="005411A3" w:rsidRDefault="007F1216" w:rsidP="007F1216">
      <w:pPr>
        <w:pStyle w:val="a3"/>
        <w:rPr>
          <w:sz w:val="24"/>
          <w:szCs w:val="24"/>
        </w:rPr>
      </w:pPr>
    </w:p>
    <w:p w:rsidR="000124EF" w:rsidRPr="005411A3" w:rsidRDefault="000124EF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  <w:r w:rsidRPr="005411A3">
        <w:rPr>
          <w:sz w:val="24"/>
          <w:szCs w:val="24"/>
        </w:rPr>
        <w:t>1.</w:t>
      </w:r>
      <w:r w:rsidR="00E8468B">
        <w:rPr>
          <w:sz w:val="24"/>
          <w:szCs w:val="24"/>
        </w:rPr>
        <w:t xml:space="preserve">Присвоить </w:t>
      </w:r>
      <w:r w:rsidR="00DF481B" w:rsidRPr="005411A3">
        <w:rPr>
          <w:sz w:val="24"/>
          <w:szCs w:val="24"/>
        </w:rPr>
        <w:t xml:space="preserve"> адрес земельному участку</w:t>
      </w:r>
      <w:r w:rsidRPr="005411A3">
        <w:rPr>
          <w:sz w:val="24"/>
          <w:szCs w:val="24"/>
        </w:rPr>
        <w:t xml:space="preserve"> площадью 1</w:t>
      </w:r>
      <w:r w:rsidR="00E8468B">
        <w:rPr>
          <w:sz w:val="24"/>
          <w:szCs w:val="24"/>
        </w:rPr>
        <w:t>6</w:t>
      </w:r>
      <w:r w:rsidRPr="005411A3">
        <w:rPr>
          <w:sz w:val="24"/>
          <w:szCs w:val="24"/>
        </w:rPr>
        <w:t xml:space="preserve">00 кв.м.  категория земель: земли населенных пунктов, виды разрешенного использования: для ведения личного подсобного хозяйства </w:t>
      </w:r>
      <w:r w:rsidR="00E8468B">
        <w:rPr>
          <w:sz w:val="24"/>
          <w:szCs w:val="24"/>
        </w:rPr>
        <w:t xml:space="preserve"> </w:t>
      </w:r>
      <w:r w:rsidRPr="005411A3">
        <w:rPr>
          <w:sz w:val="24"/>
          <w:szCs w:val="24"/>
        </w:rPr>
        <w:t xml:space="preserve"> адрес: </w:t>
      </w:r>
      <w:r w:rsidR="00E8468B">
        <w:rPr>
          <w:sz w:val="24"/>
          <w:szCs w:val="24"/>
        </w:rPr>
        <w:t>Российская Федерация</w:t>
      </w:r>
      <w:r w:rsidRPr="005411A3">
        <w:rPr>
          <w:sz w:val="24"/>
          <w:szCs w:val="24"/>
        </w:rPr>
        <w:t xml:space="preserve">, Ростовская область, муниципальный район Ремонтненский, сельское поселение Калининское, село Богородское, улица </w:t>
      </w:r>
      <w:r w:rsidR="00E8468B">
        <w:rPr>
          <w:sz w:val="24"/>
          <w:szCs w:val="24"/>
        </w:rPr>
        <w:t>Ленина</w:t>
      </w:r>
      <w:r w:rsidR="005411A3" w:rsidRPr="005411A3">
        <w:rPr>
          <w:sz w:val="24"/>
          <w:szCs w:val="24"/>
        </w:rPr>
        <w:t xml:space="preserve">, земельный участок </w:t>
      </w:r>
      <w:r w:rsidR="00E8468B">
        <w:rPr>
          <w:sz w:val="24"/>
          <w:szCs w:val="24"/>
        </w:rPr>
        <w:t>3</w:t>
      </w:r>
      <w:r w:rsidR="00545E3F">
        <w:rPr>
          <w:sz w:val="24"/>
          <w:szCs w:val="24"/>
        </w:rPr>
        <w:t>А</w:t>
      </w:r>
      <w:r w:rsidR="005411A3" w:rsidRPr="005411A3">
        <w:rPr>
          <w:sz w:val="24"/>
          <w:szCs w:val="24"/>
        </w:rPr>
        <w:t>.</w:t>
      </w:r>
    </w:p>
    <w:p w:rsidR="005411A3" w:rsidRPr="005411A3" w:rsidRDefault="005411A3" w:rsidP="005411A3">
      <w:pPr>
        <w:tabs>
          <w:tab w:val="left" w:pos="997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5411A3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Настоящее</w:t>
      </w:r>
      <w:r w:rsidR="007F1216" w:rsidRPr="005411A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постановление</w:t>
      </w:r>
      <w:r w:rsidR="007F1216" w:rsidRPr="005411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вступает</w:t>
      </w:r>
      <w:r w:rsidR="007F1216" w:rsidRPr="005411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7F1216" w:rsidRPr="005411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силу</w:t>
      </w:r>
      <w:r w:rsidR="007F1216" w:rsidRPr="005411A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color w:val="131313"/>
          <w:spacing w:val="-1"/>
          <w:sz w:val="24"/>
          <w:szCs w:val="24"/>
        </w:rPr>
        <w:t>с</w:t>
      </w:r>
      <w:r w:rsidR="007F1216" w:rsidRPr="005411A3">
        <w:rPr>
          <w:rFonts w:ascii="Times New Roman" w:hAnsi="Times New Roman" w:cs="Times New Roman"/>
          <w:color w:val="131313"/>
          <w:spacing w:val="-16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момента</w:t>
      </w:r>
      <w:r w:rsidR="007F1216" w:rsidRPr="005411A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="007F1216" w:rsidRPr="005411A3">
        <w:rPr>
          <w:rFonts w:ascii="Times New Roman" w:hAnsi="Times New Roman" w:cs="Times New Roman"/>
          <w:spacing w:val="9"/>
          <w:sz w:val="24"/>
          <w:szCs w:val="24"/>
        </w:rPr>
        <w:t xml:space="preserve"> принятия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F1216" w:rsidRPr="005411A3" w:rsidRDefault="005411A3" w:rsidP="005411A3">
      <w:pPr>
        <w:tabs>
          <w:tab w:val="left" w:pos="997"/>
        </w:tabs>
        <w:rPr>
          <w:rFonts w:ascii="Times New Roman" w:hAnsi="Times New Roman" w:cs="Times New Roman"/>
          <w:sz w:val="24"/>
          <w:szCs w:val="24"/>
        </w:rPr>
      </w:pPr>
      <w:r w:rsidRPr="005411A3">
        <w:rPr>
          <w:rFonts w:ascii="Times New Roman" w:hAnsi="Times New Roman" w:cs="Times New Roman"/>
          <w:spacing w:val="-1"/>
          <w:sz w:val="24"/>
          <w:szCs w:val="24"/>
        </w:rPr>
        <w:t>3.</w:t>
      </w:r>
      <w:proofErr w:type="gramStart"/>
      <w:r w:rsidR="007F1216" w:rsidRPr="005411A3">
        <w:rPr>
          <w:rFonts w:ascii="Times New Roman" w:hAnsi="Times New Roman" w:cs="Times New Roman"/>
          <w:sz w:val="24"/>
          <w:szCs w:val="24"/>
        </w:rPr>
        <w:t>Контроль</w:t>
      </w:r>
      <w:r w:rsidR="007F1216" w:rsidRPr="005411A3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F1216" w:rsidRPr="005411A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исполнением настоящего</w:t>
      </w:r>
      <w:r w:rsidR="007F1216" w:rsidRPr="005411A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постановление оставляю</w:t>
      </w:r>
      <w:r w:rsidR="007F1216" w:rsidRPr="005411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 xml:space="preserve">за  </w:t>
      </w:r>
      <w:r w:rsidR="007F1216" w:rsidRPr="005411A3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          </w:t>
      </w:r>
      <w:r w:rsidR="007F1216" w:rsidRPr="005411A3">
        <w:rPr>
          <w:rFonts w:ascii="Times New Roman" w:hAnsi="Times New Roman" w:cs="Times New Roman"/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95735D" w:rsidRDefault="0095735D" w:rsidP="007F1216">
      <w:pPr>
        <w:pStyle w:val="a3"/>
        <w:rPr>
          <w:sz w:val="24"/>
          <w:szCs w:val="24"/>
        </w:rPr>
      </w:pPr>
    </w:p>
    <w:p w:rsidR="0095735D" w:rsidRDefault="0095735D" w:rsidP="007F1216">
      <w:pPr>
        <w:pStyle w:val="a3"/>
        <w:rPr>
          <w:sz w:val="24"/>
          <w:szCs w:val="24"/>
        </w:rPr>
      </w:pPr>
    </w:p>
    <w:p w:rsidR="0095735D" w:rsidRPr="005411A3" w:rsidRDefault="0095735D" w:rsidP="007F1216">
      <w:pPr>
        <w:pStyle w:val="a3"/>
        <w:rPr>
          <w:sz w:val="24"/>
          <w:szCs w:val="24"/>
        </w:rPr>
      </w:pPr>
    </w:p>
    <w:p w:rsidR="00C41405" w:rsidRPr="005411A3" w:rsidRDefault="005411A3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 w:rsidRPr="005411A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лав</w:t>
      </w:r>
      <w:r w:rsidRPr="005411A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 w:rsidRPr="005411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192A26" w:rsidRPr="00192A26" w:rsidRDefault="00C41405" w:rsidP="0095735D">
      <w:pPr>
        <w:spacing w:after="0" w:line="240" w:lineRule="auto"/>
        <w:ind w:hanging="8"/>
        <w:rPr>
          <w:lang w:eastAsia="en-US"/>
        </w:rPr>
      </w:pPr>
      <w:r w:rsidRPr="005411A3">
        <w:rPr>
          <w:rFonts w:ascii="Times New Roman" w:hAnsi="Times New Roman" w:cs="Times New Roman"/>
          <w:sz w:val="24"/>
          <w:szCs w:val="24"/>
        </w:rPr>
        <w:t>Калининского</w:t>
      </w:r>
      <w:r w:rsidR="007F1216" w:rsidRPr="005411A3">
        <w:rPr>
          <w:rFonts w:ascii="Times New Roman" w:hAnsi="Times New Roman" w:cs="Times New Roman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сельского</w:t>
      </w:r>
      <w:r w:rsidR="007F1216" w:rsidRPr="005411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поселения</w:t>
      </w:r>
      <w:r w:rsidR="007F1216" w:rsidRPr="005411A3">
        <w:rPr>
          <w:rFonts w:ascii="Times New Roman" w:hAnsi="Times New Roman" w:cs="Times New Roman"/>
          <w:sz w:val="24"/>
          <w:szCs w:val="24"/>
        </w:rPr>
        <w:tab/>
      </w:r>
      <w:r w:rsidR="005411A3" w:rsidRPr="005411A3">
        <w:rPr>
          <w:rFonts w:ascii="Times New Roman" w:hAnsi="Times New Roman" w:cs="Times New Roman"/>
          <w:sz w:val="24"/>
          <w:szCs w:val="24"/>
        </w:rPr>
        <w:t xml:space="preserve">                                                 Е.В.</w:t>
      </w:r>
      <w:proofErr w:type="gramStart"/>
      <w:r w:rsidR="005411A3" w:rsidRPr="005411A3">
        <w:rPr>
          <w:rFonts w:ascii="Times New Roman" w:hAnsi="Times New Roman" w:cs="Times New Roman"/>
          <w:sz w:val="24"/>
          <w:szCs w:val="24"/>
        </w:rPr>
        <w:t>Мирная</w:t>
      </w:r>
      <w:proofErr w:type="gramEnd"/>
    </w:p>
    <w:sectPr w:rsidR="00192A26" w:rsidRPr="00192A26" w:rsidSect="0095735D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2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279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245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215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185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4155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5125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6095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7066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8036" w:hanging="279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124EF"/>
    <w:rsid w:val="00043F73"/>
    <w:rsid w:val="000478B1"/>
    <w:rsid w:val="000512C7"/>
    <w:rsid w:val="000764FD"/>
    <w:rsid w:val="001079CD"/>
    <w:rsid w:val="00134D31"/>
    <w:rsid w:val="0015770E"/>
    <w:rsid w:val="00185237"/>
    <w:rsid w:val="0019190D"/>
    <w:rsid w:val="00192A26"/>
    <w:rsid w:val="001D121C"/>
    <w:rsid w:val="001F14DF"/>
    <w:rsid w:val="00246BF4"/>
    <w:rsid w:val="00261682"/>
    <w:rsid w:val="00271DEF"/>
    <w:rsid w:val="002F0F54"/>
    <w:rsid w:val="003309DA"/>
    <w:rsid w:val="00345AE8"/>
    <w:rsid w:val="00380E1D"/>
    <w:rsid w:val="003909F3"/>
    <w:rsid w:val="003A07E1"/>
    <w:rsid w:val="003A11F1"/>
    <w:rsid w:val="003A24C8"/>
    <w:rsid w:val="003D4BD9"/>
    <w:rsid w:val="004174C3"/>
    <w:rsid w:val="004714BA"/>
    <w:rsid w:val="005411A3"/>
    <w:rsid w:val="00545E3F"/>
    <w:rsid w:val="00592828"/>
    <w:rsid w:val="00623887"/>
    <w:rsid w:val="006648D1"/>
    <w:rsid w:val="006869D2"/>
    <w:rsid w:val="006A6B15"/>
    <w:rsid w:val="006D5C4C"/>
    <w:rsid w:val="00737B46"/>
    <w:rsid w:val="00797AC9"/>
    <w:rsid w:val="007A5806"/>
    <w:rsid w:val="007A7358"/>
    <w:rsid w:val="007F1216"/>
    <w:rsid w:val="00817F41"/>
    <w:rsid w:val="00872D74"/>
    <w:rsid w:val="008A7BC4"/>
    <w:rsid w:val="008C3659"/>
    <w:rsid w:val="0095735D"/>
    <w:rsid w:val="009671E3"/>
    <w:rsid w:val="00994EB1"/>
    <w:rsid w:val="009C0B0E"/>
    <w:rsid w:val="009C73A3"/>
    <w:rsid w:val="00A10C1F"/>
    <w:rsid w:val="00A2193D"/>
    <w:rsid w:val="00A35E82"/>
    <w:rsid w:val="00AA74B1"/>
    <w:rsid w:val="00AB7575"/>
    <w:rsid w:val="00B16F23"/>
    <w:rsid w:val="00B709F4"/>
    <w:rsid w:val="00B977A3"/>
    <w:rsid w:val="00BB7A32"/>
    <w:rsid w:val="00BF62C7"/>
    <w:rsid w:val="00C41405"/>
    <w:rsid w:val="00C53089"/>
    <w:rsid w:val="00C62C63"/>
    <w:rsid w:val="00C7235C"/>
    <w:rsid w:val="00C75854"/>
    <w:rsid w:val="00C8178B"/>
    <w:rsid w:val="00C81BA7"/>
    <w:rsid w:val="00C9035A"/>
    <w:rsid w:val="00CF11BA"/>
    <w:rsid w:val="00CF4069"/>
    <w:rsid w:val="00D23A60"/>
    <w:rsid w:val="00DA7D4D"/>
    <w:rsid w:val="00DF481B"/>
    <w:rsid w:val="00E04DE8"/>
    <w:rsid w:val="00E1344E"/>
    <w:rsid w:val="00E16875"/>
    <w:rsid w:val="00E16892"/>
    <w:rsid w:val="00E470C4"/>
    <w:rsid w:val="00E77678"/>
    <w:rsid w:val="00E8468B"/>
    <w:rsid w:val="00EA4ED7"/>
    <w:rsid w:val="00F053AE"/>
    <w:rsid w:val="00F112E2"/>
    <w:rsid w:val="00FE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qFormat/>
    <w:rsid w:val="00DF481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DF481B"/>
    <w:rPr>
      <w:rFonts w:ascii="Arial" w:eastAsia="Times New Roman" w:hAnsi="Arial" w:cs="Arial"/>
      <w:lang w:eastAsia="ru-RU"/>
    </w:rPr>
  </w:style>
  <w:style w:type="character" w:customStyle="1" w:styleId="a9">
    <w:name w:val="Гипертекстовая ссылка"/>
    <w:basedOn w:val="a0"/>
    <w:uiPriority w:val="99"/>
    <w:rsid w:val="00DF481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8076-3563-448E-8570-1BD71D42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2024-11-13T06:34:00Z</cp:lastPrinted>
  <dcterms:created xsi:type="dcterms:W3CDTF">2024-11-13T06:10:00Z</dcterms:created>
  <dcterms:modified xsi:type="dcterms:W3CDTF">2024-11-13T06:35:00Z</dcterms:modified>
</cp:coreProperties>
</file>