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4" w:rsidRDefault="00B17824" w:rsidP="00B17824">
      <w:pPr>
        <w:widowControl w:val="0"/>
        <w:jc w:val="center"/>
      </w:pPr>
      <w:r>
        <w:rPr>
          <w:noProof/>
        </w:rPr>
        <w:drawing>
          <wp:inline distT="0" distB="0" distL="0" distR="0">
            <wp:extent cx="7213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24" w:rsidRDefault="00B17824" w:rsidP="00B17824">
      <w:pPr>
        <w:widowControl w:val="0"/>
        <w:rPr>
          <w:bCs/>
          <w:snapToGrid w:val="0"/>
          <w:sz w:val="22"/>
          <w:szCs w:val="22"/>
        </w:rPr>
      </w:pPr>
    </w:p>
    <w:p w:rsidR="00B17824" w:rsidRPr="00346A4E" w:rsidRDefault="00B17824" w:rsidP="00B17824">
      <w:pPr>
        <w:jc w:val="center"/>
        <w:outlineLvl w:val="0"/>
        <w:rPr>
          <w:b/>
          <w:sz w:val="24"/>
          <w:szCs w:val="24"/>
        </w:rPr>
      </w:pPr>
      <w:r w:rsidRPr="00346A4E">
        <w:rPr>
          <w:b/>
          <w:sz w:val="24"/>
          <w:szCs w:val="24"/>
        </w:rPr>
        <w:t>АДМИНИСТРАЦИЯ</w:t>
      </w:r>
    </w:p>
    <w:p w:rsidR="00B17824" w:rsidRPr="00346A4E" w:rsidRDefault="00B17824" w:rsidP="00B17824">
      <w:pPr>
        <w:jc w:val="center"/>
        <w:outlineLvl w:val="0"/>
        <w:rPr>
          <w:b/>
          <w:sz w:val="24"/>
          <w:szCs w:val="24"/>
        </w:rPr>
      </w:pPr>
      <w:r w:rsidRPr="00346A4E">
        <w:rPr>
          <w:b/>
          <w:sz w:val="24"/>
          <w:szCs w:val="24"/>
        </w:rPr>
        <w:t>КАЛИНИНСКОГО  СЕЛЬСКОГО  ПОСЕЛЕНИЯ</w:t>
      </w:r>
    </w:p>
    <w:p w:rsidR="00346A4E" w:rsidRDefault="00346A4E" w:rsidP="00B17824">
      <w:pPr>
        <w:outlineLvl w:val="0"/>
        <w:rPr>
          <w:sz w:val="24"/>
          <w:szCs w:val="24"/>
        </w:rPr>
      </w:pPr>
    </w:p>
    <w:p w:rsidR="00B17824" w:rsidRPr="00346A4E" w:rsidRDefault="00B17824" w:rsidP="00177F75">
      <w:pPr>
        <w:jc w:val="center"/>
        <w:outlineLvl w:val="0"/>
        <w:rPr>
          <w:sz w:val="24"/>
          <w:szCs w:val="24"/>
        </w:rPr>
      </w:pPr>
      <w:r w:rsidRPr="00346A4E">
        <w:rPr>
          <w:sz w:val="24"/>
          <w:szCs w:val="24"/>
        </w:rPr>
        <w:t>ПОСТАНОВЛЕНИЕ</w:t>
      </w:r>
    </w:p>
    <w:p w:rsidR="00B17824" w:rsidRDefault="00B17824" w:rsidP="00B17824">
      <w:pPr>
        <w:jc w:val="center"/>
        <w:rPr>
          <w:sz w:val="24"/>
          <w:szCs w:val="24"/>
        </w:rPr>
      </w:pPr>
    </w:p>
    <w:p w:rsidR="00B17824" w:rsidRPr="00936D5F" w:rsidRDefault="00B17824" w:rsidP="00187EA8">
      <w:pPr>
        <w:jc w:val="center"/>
        <w:rPr>
          <w:sz w:val="24"/>
          <w:szCs w:val="24"/>
        </w:rPr>
      </w:pPr>
      <w:r w:rsidRPr="00936D5F">
        <w:rPr>
          <w:sz w:val="24"/>
          <w:szCs w:val="24"/>
        </w:rPr>
        <w:t>от 14.10.2015 года              с. Большое Ремонтное                      № 113</w:t>
      </w:r>
    </w:p>
    <w:p w:rsidR="00B17824" w:rsidRPr="00936D5F" w:rsidRDefault="00B17824" w:rsidP="00187EA8">
      <w:pPr>
        <w:jc w:val="center"/>
        <w:rPr>
          <w:sz w:val="24"/>
          <w:szCs w:val="24"/>
        </w:rPr>
      </w:pPr>
    </w:p>
    <w:p w:rsidR="00A94896" w:rsidRPr="007F0DAF" w:rsidRDefault="00A94896" w:rsidP="00A94896">
      <w:pPr>
        <w:spacing w:line="216" w:lineRule="auto"/>
        <w:rPr>
          <w:sz w:val="24"/>
          <w:szCs w:val="24"/>
        </w:rPr>
      </w:pPr>
    </w:p>
    <w:p w:rsidR="002B64FF" w:rsidRPr="00936D5F" w:rsidRDefault="00A94896" w:rsidP="00B17824">
      <w:pPr>
        <w:rPr>
          <w:b/>
          <w:sz w:val="24"/>
          <w:szCs w:val="24"/>
        </w:rPr>
      </w:pPr>
      <w:r w:rsidRPr="00936D5F">
        <w:rPr>
          <w:b/>
          <w:sz w:val="24"/>
          <w:szCs w:val="24"/>
        </w:rPr>
        <w:t xml:space="preserve">О некоторых вопросах, связанных с размещением </w:t>
      </w:r>
    </w:p>
    <w:p w:rsidR="002B64FF" w:rsidRPr="00936D5F" w:rsidRDefault="002B64FF" w:rsidP="00B17824">
      <w:pPr>
        <w:rPr>
          <w:b/>
          <w:sz w:val="24"/>
          <w:szCs w:val="24"/>
        </w:rPr>
      </w:pPr>
      <w:r w:rsidRPr="00936D5F">
        <w:rPr>
          <w:b/>
          <w:sz w:val="24"/>
          <w:szCs w:val="24"/>
        </w:rPr>
        <w:t>нестационарны</w:t>
      </w:r>
      <w:r w:rsidR="00A94896" w:rsidRPr="00936D5F">
        <w:rPr>
          <w:b/>
          <w:sz w:val="24"/>
          <w:szCs w:val="24"/>
        </w:rPr>
        <w:t xml:space="preserve">х торговых объектов на землях или </w:t>
      </w:r>
    </w:p>
    <w:p w:rsidR="002B64FF" w:rsidRPr="00936D5F" w:rsidRDefault="00A94896" w:rsidP="00B17824">
      <w:pPr>
        <w:rPr>
          <w:b/>
          <w:sz w:val="24"/>
          <w:szCs w:val="24"/>
        </w:rPr>
      </w:pPr>
      <w:r w:rsidRPr="00936D5F">
        <w:rPr>
          <w:b/>
          <w:sz w:val="24"/>
          <w:szCs w:val="24"/>
        </w:rPr>
        <w:t>земельных участках, находящихся в муниципальной</w:t>
      </w:r>
    </w:p>
    <w:p w:rsidR="00240C73" w:rsidRPr="00936D5F" w:rsidRDefault="00A94896" w:rsidP="00B17824">
      <w:pPr>
        <w:rPr>
          <w:b/>
          <w:sz w:val="24"/>
          <w:szCs w:val="24"/>
        </w:rPr>
      </w:pPr>
      <w:r w:rsidRPr="00936D5F">
        <w:rPr>
          <w:b/>
          <w:sz w:val="24"/>
          <w:szCs w:val="24"/>
        </w:rPr>
        <w:t xml:space="preserve">собственности, а также на землях или земельных участках, </w:t>
      </w:r>
    </w:p>
    <w:p w:rsidR="00A94896" w:rsidRDefault="00A94896" w:rsidP="00B17824">
      <w:pPr>
        <w:rPr>
          <w:b/>
          <w:sz w:val="24"/>
          <w:szCs w:val="24"/>
        </w:rPr>
      </w:pPr>
      <w:r w:rsidRPr="00936D5F">
        <w:rPr>
          <w:b/>
          <w:sz w:val="24"/>
          <w:szCs w:val="24"/>
        </w:rPr>
        <w:t>государственная собственность на которые не разграничена</w:t>
      </w:r>
    </w:p>
    <w:p w:rsidR="00187EA8" w:rsidRPr="00936D5F" w:rsidRDefault="00187EA8" w:rsidP="00B1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Калининского сельского поселения</w:t>
      </w:r>
    </w:p>
    <w:p w:rsidR="00A94896" w:rsidRPr="00C61181" w:rsidRDefault="00A94896" w:rsidP="001E09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D70" w:rsidRDefault="00A94896" w:rsidP="00A94896">
      <w:pPr>
        <w:spacing w:line="216" w:lineRule="auto"/>
        <w:ind w:firstLine="709"/>
        <w:jc w:val="both"/>
        <w:rPr>
          <w:sz w:val="24"/>
          <w:szCs w:val="24"/>
        </w:rPr>
      </w:pPr>
      <w:bookmarkStart w:id="0" w:name="sub_2"/>
      <w:r w:rsidRPr="00936D5F">
        <w:rPr>
          <w:sz w:val="24"/>
          <w:szCs w:val="24"/>
        </w:rPr>
        <w:t>В соответствии со статьей 39</w:t>
      </w:r>
      <w:r w:rsidRPr="00936D5F">
        <w:rPr>
          <w:sz w:val="24"/>
          <w:szCs w:val="24"/>
          <w:vertAlign w:val="superscript"/>
        </w:rPr>
        <w:t>33</w:t>
      </w:r>
      <w:r w:rsidRPr="00936D5F">
        <w:rPr>
          <w:sz w:val="24"/>
          <w:szCs w:val="24"/>
        </w:rPr>
        <w:t xml:space="preserve"> Земельного кодекса Российской Федерации, Федерального закона от 28.12.2009 № 381-ФЗ «Об основах государственного регулирования торговой деятельности в Российской Федерации», Областным законом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</w:t>
      </w:r>
      <w:r w:rsidR="00177F75">
        <w:rPr>
          <w:sz w:val="24"/>
          <w:szCs w:val="24"/>
        </w:rPr>
        <w:t>Федеральным</w:t>
      </w:r>
      <w:r w:rsidRPr="00936D5F">
        <w:rPr>
          <w:sz w:val="24"/>
          <w:szCs w:val="24"/>
        </w:rPr>
        <w:t xml:space="preserve"> законом от </w:t>
      </w:r>
      <w:r w:rsidR="001D0D86">
        <w:rPr>
          <w:sz w:val="24"/>
          <w:szCs w:val="24"/>
        </w:rPr>
        <w:t>06.10.2003</w:t>
      </w:r>
      <w:r w:rsidRPr="00936D5F">
        <w:rPr>
          <w:sz w:val="24"/>
          <w:szCs w:val="24"/>
        </w:rPr>
        <w:t xml:space="preserve"> № </w:t>
      </w:r>
      <w:r w:rsidR="001D0D86">
        <w:rPr>
          <w:sz w:val="24"/>
          <w:szCs w:val="24"/>
        </w:rPr>
        <w:t xml:space="preserve">131-ФЗ </w:t>
      </w:r>
      <w:r w:rsidRPr="00936D5F">
        <w:rPr>
          <w:sz w:val="24"/>
          <w:szCs w:val="24"/>
        </w:rPr>
        <w:t>«</w:t>
      </w:r>
      <w:r w:rsidR="001D0D8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7480D">
        <w:rPr>
          <w:sz w:val="24"/>
          <w:szCs w:val="24"/>
        </w:rPr>
        <w:t>»,</w:t>
      </w:r>
    </w:p>
    <w:p w:rsidR="00B80777" w:rsidRPr="00936D5F" w:rsidRDefault="00B80777" w:rsidP="00A94896">
      <w:pPr>
        <w:spacing w:line="216" w:lineRule="auto"/>
        <w:ind w:firstLine="709"/>
        <w:jc w:val="both"/>
        <w:rPr>
          <w:sz w:val="24"/>
          <w:szCs w:val="24"/>
        </w:rPr>
      </w:pPr>
    </w:p>
    <w:p w:rsidR="00A94896" w:rsidRPr="00B80777" w:rsidRDefault="00B80777" w:rsidP="00B80777">
      <w:pPr>
        <w:spacing w:line="216" w:lineRule="auto"/>
        <w:jc w:val="both"/>
        <w:rPr>
          <w:b/>
          <w:sz w:val="24"/>
          <w:szCs w:val="24"/>
        </w:rPr>
      </w:pPr>
      <w:r w:rsidRPr="00B80777">
        <w:rPr>
          <w:b/>
          <w:sz w:val="24"/>
          <w:szCs w:val="24"/>
        </w:rPr>
        <w:t>ПОСТАНОВЛЯЮ:</w:t>
      </w:r>
    </w:p>
    <w:p w:rsidR="00B80777" w:rsidRPr="001E09F8" w:rsidRDefault="00B80777" w:rsidP="00B80777">
      <w:pPr>
        <w:spacing w:line="216" w:lineRule="auto"/>
        <w:jc w:val="both"/>
        <w:rPr>
          <w:sz w:val="28"/>
          <w:szCs w:val="24"/>
        </w:rPr>
      </w:pPr>
    </w:p>
    <w:p w:rsidR="00A94896" w:rsidRPr="00936D5F" w:rsidRDefault="00A94896" w:rsidP="00A94896">
      <w:pPr>
        <w:autoSpaceDN w:val="0"/>
        <w:adjustRightInd w:val="0"/>
        <w:spacing w:line="216" w:lineRule="auto"/>
        <w:ind w:firstLine="709"/>
        <w:jc w:val="both"/>
        <w:rPr>
          <w:bCs/>
          <w:color w:val="000000"/>
          <w:sz w:val="24"/>
          <w:szCs w:val="24"/>
        </w:rPr>
      </w:pPr>
      <w:r w:rsidRPr="00936D5F">
        <w:rPr>
          <w:bCs/>
          <w:color w:val="000000"/>
          <w:sz w:val="24"/>
          <w:szCs w:val="24"/>
        </w:rPr>
        <w:t xml:space="preserve">1. Утвердить </w:t>
      </w:r>
      <w:r w:rsidR="001D6322" w:rsidRPr="00936D5F">
        <w:rPr>
          <w:bCs/>
          <w:color w:val="000000"/>
          <w:sz w:val="24"/>
          <w:szCs w:val="24"/>
        </w:rPr>
        <w:t xml:space="preserve">следующие </w:t>
      </w:r>
      <w:r w:rsidRPr="00936D5F">
        <w:rPr>
          <w:bCs/>
          <w:color w:val="000000"/>
          <w:sz w:val="24"/>
          <w:szCs w:val="24"/>
        </w:rPr>
        <w:t>типовые формы:</w:t>
      </w:r>
    </w:p>
    <w:p w:rsidR="00A94896" w:rsidRPr="00936D5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bCs/>
          <w:color w:val="000000"/>
          <w:sz w:val="24"/>
          <w:szCs w:val="24"/>
        </w:rPr>
        <w:t xml:space="preserve">1.1. Договор </w:t>
      </w:r>
      <w:r w:rsidR="00D6686B" w:rsidRPr="00936D5F">
        <w:rPr>
          <w:bCs/>
          <w:color w:val="000000"/>
          <w:sz w:val="24"/>
          <w:szCs w:val="24"/>
        </w:rPr>
        <w:t>о</w:t>
      </w:r>
      <w:r w:rsidRPr="00936D5F">
        <w:rPr>
          <w:sz w:val="24"/>
          <w:szCs w:val="24"/>
        </w:rPr>
        <w:t>размещени</w:t>
      </w:r>
      <w:r w:rsidR="00D6686B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нестационарного торгового объекта согласно приложению № 1.</w:t>
      </w:r>
    </w:p>
    <w:p w:rsidR="00A94896" w:rsidRPr="00936D5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1.2. Заявк</w:t>
      </w:r>
      <w:r w:rsidR="00D6686B" w:rsidRPr="00936D5F">
        <w:rPr>
          <w:sz w:val="24"/>
          <w:szCs w:val="24"/>
        </w:rPr>
        <w:t>уоб</w:t>
      </w:r>
      <w:r w:rsidRPr="00936D5F">
        <w:rPr>
          <w:sz w:val="24"/>
          <w:szCs w:val="24"/>
        </w:rPr>
        <w:t xml:space="preserve"> участи</w:t>
      </w:r>
      <w:r w:rsidR="00D6686B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в торгах по приобретению права </w:t>
      </w:r>
      <w:r w:rsidR="00430C39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430C39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нестационарного торгового объекта согласно приложению № 2.</w:t>
      </w:r>
    </w:p>
    <w:p w:rsidR="00A94896" w:rsidRPr="00936D5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1.3. Заявлени</w:t>
      </w:r>
      <w:r w:rsidR="001D6322" w:rsidRPr="00936D5F">
        <w:rPr>
          <w:sz w:val="24"/>
          <w:szCs w:val="24"/>
        </w:rPr>
        <w:t>е</w:t>
      </w:r>
      <w:r w:rsidR="00D6686B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заключени</w:t>
      </w:r>
      <w:r w:rsidR="00D6686B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договора </w:t>
      </w:r>
      <w:r w:rsidR="00460B72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460B72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нестационарного торгового объекта без проведения торгов согласно приложению № 3.</w:t>
      </w:r>
    </w:p>
    <w:p w:rsidR="00A94896" w:rsidRPr="00936D5F" w:rsidRDefault="00A94896" w:rsidP="00A94896">
      <w:pPr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2. Установить, что:</w:t>
      </w:r>
    </w:p>
    <w:p w:rsidR="00A94896" w:rsidRPr="00936D5F" w:rsidRDefault="00A94896" w:rsidP="00A94896">
      <w:pPr>
        <w:pStyle w:val="a9"/>
        <w:spacing w:before="0" w:beforeAutospacing="0" w:after="0" w:afterAutospacing="0" w:line="216" w:lineRule="auto"/>
        <w:ind w:firstLine="709"/>
        <w:jc w:val="both"/>
      </w:pPr>
      <w:r w:rsidRPr="00936D5F">
        <w:t>2.1. Размещение нестационарных торговых объектов на землях или земельных участках, находящихся в муниципальной собственности, а также на</w:t>
      </w:r>
      <w:r w:rsidR="00AE7539" w:rsidRPr="00936D5F">
        <w:t> </w:t>
      </w:r>
      <w:r w:rsidRPr="00936D5F">
        <w:t xml:space="preserve">землях или земельных участках, государственная собственность на которые не разграничена, осуществляется на основании договора </w:t>
      </w:r>
      <w:r w:rsidRPr="00936D5F">
        <w:rPr>
          <w:bCs/>
        </w:rPr>
        <w:t>аренды земельного участка или</w:t>
      </w:r>
      <w:r w:rsidRPr="00936D5F">
        <w:t xml:space="preserve"> на основании договора </w:t>
      </w:r>
      <w:r w:rsidR="00D6686B" w:rsidRPr="00936D5F">
        <w:t>о</w:t>
      </w:r>
      <w:r w:rsidRPr="00936D5F">
        <w:t xml:space="preserve"> размещени</w:t>
      </w:r>
      <w:r w:rsidR="00D6686B" w:rsidRPr="00936D5F">
        <w:t>и</w:t>
      </w:r>
      <w:r w:rsidRPr="00936D5F">
        <w:t xml:space="preserve"> нестационарного торгового объекта (далее – договор </w:t>
      </w:r>
      <w:r w:rsidR="00D6686B" w:rsidRPr="00936D5F">
        <w:t>о</w:t>
      </w:r>
      <w:r w:rsidRPr="00936D5F">
        <w:t xml:space="preserve"> размещени</w:t>
      </w:r>
      <w:r w:rsidR="00D6686B" w:rsidRPr="00936D5F">
        <w:t>и</w:t>
      </w:r>
      <w:r w:rsidRPr="00936D5F">
        <w:t>).</w:t>
      </w:r>
    </w:p>
    <w:p w:rsidR="00A94896" w:rsidRPr="00936D5F" w:rsidRDefault="00A94896" w:rsidP="00A94896">
      <w:pPr>
        <w:pStyle w:val="a9"/>
        <w:spacing w:before="0" w:beforeAutospacing="0" w:after="0" w:afterAutospacing="0" w:line="216" w:lineRule="auto"/>
        <w:ind w:firstLine="709"/>
        <w:jc w:val="both"/>
      </w:pPr>
      <w:r w:rsidRPr="00936D5F">
        <w:t>Случаи, когда размещение нестационарных торговых объектов осуществляется на основании договора аренды земельного участка или на</w:t>
      </w:r>
      <w:r w:rsidR="00AE7539" w:rsidRPr="00936D5F">
        <w:t> </w:t>
      </w:r>
      <w:r w:rsidRPr="00936D5F">
        <w:t xml:space="preserve">основании договора </w:t>
      </w:r>
      <w:r w:rsidR="00AA5ACC" w:rsidRPr="00936D5F">
        <w:t>о</w:t>
      </w:r>
      <w:r w:rsidRPr="00936D5F">
        <w:t xml:space="preserve"> размещени</w:t>
      </w:r>
      <w:r w:rsidR="00AA5ACC" w:rsidRPr="00936D5F">
        <w:t>и</w:t>
      </w:r>
      <w:r w:rsidRPr="00936D5F">
        <w:t>, устанавливаются нормативными правовыми актами органов местного самоуправления.</w:t>
      </w:r>
    </w:p>
    <w:p w:rsidR="00A94896" w:rsidRPr="00936D5F" w:rsidRDefault="00A94896" w:rsidP="00A94896">
      <w:pPr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bCs/>
          <w:sz w:val="24"/>
          <w:szCs w:val="24"/>
        </w:rPr>
        <w:t>2.2. Д</w:t>
      </w:r>
      <w:r w:rsidRPr="00936D5F">
        <w:rPr>
          <w:sz w:val="24"/>
          <w:szCs w:val="24"/>
        </w:rPr>
        <w:t xml:space="preserve">оговоры </w:t>
      </w:r>
      <w:r w:rsidR="00AA5ACC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AA5ACC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заключаются по итогам проведения торгов.                 Без проведения торгов договоры </w:t>
      </w:r>
      <w:r w:rsidR="00AA5ACC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AA5ACC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заключаются в случаях:</w:t>
      </w:r>
    </w:p>
    <w:p w:rsidR="00A94896" w:rsidRPr="00936D5F" w:rsidRDefault="00A94896" w:rsidP="00A94896">
      <w:pPr>
        <w:pStyle w:val="a9"/>
        <w:spacing w:before="0" w:beforeAutospacing="0" w:after="0" w:afterAutospacing="0" w:line="216" w:lineRule="auto"/>
        <w:ind w:firstLine="709"/>
        <w:jc w:val="both"/>
      </w:pPr>
      <w:r w:rsidRPr="00936D5F">
        <w:t>2.2.1. Размещени</w:t>
      </w:r>
      <w:r w:rsidR="00AA5ACC" w:rsidRPr="00936D5F">
        <w:t>я</w:t>
      </w:r>
      <w:r w:rsidRPr="00936D5F">
        <w:t xml:space="preserve">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 образом исполнившим свои обязанности по ранее заключенному договору </w:t>
      </w:r>
      <w:r w:rsidR="00AA5ACC" w:rsidRPr="00936D5F">
        <w:t>о</w:t>
      </w:r>
      <w:r w:rsidR="00AE7539" w:rsidRPr="00936D5F">
        <w:t> </w:t>
      </w:r>
      <w:r w:rsidRPr="00936D5F">
        <w:t>размещени</w:t>
      </w:r>
      <w:r w:rsidR="00AA5ACC" w:rsidRPr="00936D5F">
        <w:t>и</w:t>
      </w:r>
      <w:r w:rsidRPr="00936D5F">
        <w:t>.</w:t>
      </w:r>
    </w:p>
    <w:p w:rsidR="00A94896" w:rsidRPr="00936D5F" w:rsidRDefault="00A94896" w:rsidP="00A9489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 xml:space="preserve">2.2.2. Предоставления компенсационного (свободного) места при досрочном прекращении действия договора </w:t>
      </w:r>
      <w:r w:rsidR="00AA5ACC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AA5ACC" w:rsidRPr="00936D5F">
        <w:rPr>
          <w:sz w:val="24"/>
          <w:szCs w:val="24"/>
        </w:rPr>
        <w:t>ипри</w:t>
      </w:r>
      <w:r w:rsidRPr="00936D5F">
        <w:rPr>
          <w:sz w:val="24"/>
          <w:szCs w:val="24"/>
        </w:rPr>
        <w:t xml:space="preserve"> приняти</w:t>
      </w:r>
      <w:r w:rsidR="00AA5ACC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органом местного самоуправления решений:</w:t>
      </w:r>
    </w:p>
    <w:p w:rsidR="00A94896" w:rsidRPr="00936D5F" w:rsidRDefault="00A94896" w:rsidP="00A9489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о необходимости ремонта и (или) реконструкции автомобильных дорог в</w:t>
      </w:r>
      <w:r w:rsidR="003F5269" w:rsidRPr="00936D5F">
        <w:rPr>
          <w:sz w:val="24"/>
          <w:szCs w:val="24"/>
        </w:rPr>
        <w:t> </w:t>
      </w:r>
      <w:r w:rsidRPr="00936D5F">
        <w:rPr>
          <w:sz w:val="24"/>
          <w:szCs w:val="24"/>
        </w:rPr>
        <w:t>случае</w:t>
      </w:r>
      <w:r w:rsidR="00AA5ACC" w:rsidRPr="00936D5F">
        <w:rPr>
          <w:sz w:val="24"/>
          <w:szCs w:val="24"/>
        </w:rPr>
        <w:t>,</w:t>
      </w:r>
      <w:r w:rsidRPr="00936D5F">
        <w:rPr>
          <w:sz w:val="24"/>
          <w:szCs w:val="24"/>
        </w:rPr>
        <w:t xml:space="preserve"> если нахождение нестационарного торгового объекта препятствует осуществлению указанных работ;</w:t>
      </w:r>
    </w:p>
    <w:p w:rsidR="00187EA8" w:rsidRDefault="00187EA8" w:rsidP="00A9489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</w:p>
    <w:p w:rsidR="00A94896" w:rsidRPr="00936D5F" w:rsidRDefault="00A94896" w:rsidP="00A9489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lastRenderedPageBreak/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A94896" w:rsidRPr="00936D5F" w:rsidRDefault="00A94896" w:rsidP="00A9489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о размещении объектов капитального строительства.</w:t>
      </w:r>
    </w:p>
    <w:p w:rsidR="00A94896" w:rsidRPr="00936D5F" w:rsidRDefault="00A94896" w:rsidP="00A94896">
      <w:pPr>
        <w:autoSpaceDE w:val="0"/>
        <w:autoSpaceDN w:val="0"/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 xml:space="preserve">2.3. Заключение договора </w:t>
      </w:r>
      <w:r w:rsidR="00AA5ACC" w:rsidRPr="00936D5F">
        <w:rPr>
          <w:sz w:val="24"/>
          <w:szCs w:val="24"/>
        </w:rPr>
        <w:t>о</w:t>
      </w:r>
      <w:r w:rsidRPr="00936D5F">
        <w:rPr>
          <w:sz w:val="24"/>
          <w:szCs w:val="24"/>
        </w:rPr>
        <w:t xml:space="preserve"> размещени</w:t>
      </w:r>
      <w:r w:rsidR="00AA5ACC" w:rsidRPr="00936D5F">
        <w:rPr>
          <w:sz w:val="24"/>
          <w:szCs w:val="24"/>
        </w:rPr>
        <w:t>и</w:t>
      </w:r>
      <w:r w:rsidRPr="00936D5F">
        <w:rPr>
          <w:sz w:val="24"/>
          <w:szCs w:val="24"/>
        </w:rPr>
        <w:t xml:space="preserve"> осуществляется на срок, указанный в заявлении хозяйствующего субъекта, но не более чем на 10 лет.</w:t>
      </w:r>
    </w:p>
    <w:p w:rsidR="00A94896" w:rsidRPr="00936D5F" w:rsidRDefault="00A94896" w:rsidP="00A94896">
      <w:pPr>
        <w:pStyle w:val="a9"/>
        <w:spacing w:before="0" w:beforeAutospacing="0" w:after="0" w:afterAutospacing="0" w:line="216" w:lineRule="auto"/>
        <w:ind w:firstLine="709"/>
        <w:jc w:val="both"/>
      </w:pPr>
      <w:r w:rsidRPr="00936D5F">
        <w:t>2.4. За размещение нестационарного торгового объекта взимается плата.</w:t>
      </w:r>
    </w:p>
    <w:p w:rsidR="00A94896" w:rsidRPr="00936D5F" w:rsidRDefault="00BE689D" w:rsidP="00A94896">
      <w:pPr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3</w:t>
      </w:r>
      <w:r w:rsidR="00A94896" w:rsidRPr="00936D5F">
        <w:rPr>
          <w:sz w:val="24"/>
          <w:szCs w:val="24"/>
        </w:rPr>
        <w:t>.</w:t>
      </w:r>
      <w:r w:rsidR="00A94896" w:rsidRPr="00936D5F">
        <w:rPr>
          <w:sz w:val="24"/>
          <w:szCs w:val="24"/>
          <w:lang w:val="en-US"/>
        </w:rPr>
        <w:t> </w:t>
      </w:r>
      <w:r w:rsidR="00A94896" w:rsidRPr="00936D5F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A94896" w:rsidRPr="00936D5F" w:rsidRDefault="00BE689D" w:rsidP="00A94896">
      <w:pPr>
        <w:spacing w:line="216" w:lineRule="auto"/>
        <w:ind w:firstLine="709"/>
        <w:jc w:val="both"/>
        <w:rPr>
          <w:sz w:val="24"/>
          <w:szCs w:val="24"/>
        </w:rPr>
      </w:pPr>
      <w:r w:rsidRPr="00936D5F">
        <w:rPr>
          <w:sz w:val="24"/>
          <w:szCs w:val="24"/>
        </w:rPr>
        <w:t>4</w:t>
      </w:r>
      <w:r w:rsidR="00A94896" w:rsidRPr="00936D5F">
        <w:rPr>
          <w:sz w:val="24"/>
          <w:szCs w:val="24"/>
        </w:rPr>
        <w:t>.</w:t>
      </w:r>
      <w:r w:rsidR="00A94896" w:rsidRPr="00936D5F">
        <w:rPr>
          <w:sz w:val="24"/>
          <w:szCs w:val="24"/>
          <w:lang w:val="en-US"/>
        </w:rPr>
        <w:t> </w:t>
      </w:r>
      <w:r w:rsidR="00A94896" w:rsidRPr="00936D5F">
        <w:rPr>
          <w:sz w:val="24"/>
          <w:szCs w:val="24"/>
        </w:rPr>
        <w:t>Контроль за</w:t>
      </w:r>
      <w:r w:rsidR="007B086A" w:rsidRPr="00936D5F">
        <w:rPr>
          <w:sz w:val="24"/>
          <w:szCs w:val="24"/>
        </w:rPr>
        <w:t>ис</w:t>
      </w:r>
      <w:r w:rsidR="00A94896" w:rsidRPr="00936D5F">
        <w:rPr>
          <w:sz w:val="24"/>
          <w:szCs w:val="24"/>
        </w:rPr>
        <w:t xml:space="preserve">полнением постановления возложить на </w:t>
      </w:r>
      <w:r w:rsidR="00FF2880" w:rsidRPr="00936D5F">
        <w:rPr>
          <w:sz w:val="24"/>
          <w:szCs w:val="24"/>
        </w:rPr>
        <w:t>специалиста</w:t>
      </w:r>
      <w:r w:rsidR="007B086A" w:rsidRPr="00936D5F">
        <w:rPr>
          <w:sz w:val="24"/>
          <w:szCs w:val="24"/>
          <w:lang w:val="en-US"/>
        </w:rPr>
        <w:t>I</w:t>
      </w:r>
      <w:r w:rsidR="007B086A" w:rsidRPr="00936D5F">
        <w:rPr>
          <w:sz w:val="24"/>
          <w:szCs w:val="24"/>
        </w:rPr>
        <w:t xml:space="preserve"> категории</w:t>
      </w:r>
      <w:r w:rsidR="00FF2880" w:rsidRPr="00936D5F">
        <w:rPr>
          <w:sz w:val="24"/>
          <w:szCs w:val="24"/>
        </w:rPr>
        <w:t xml:space="preserve"> по имущественным и земельным отношениямАнищен</w:t>
      </w:r>
      <w:r w:rsidR="00A94896" w:rsidRPr="00936D5F">
        <w:rPr>
          <w:sz w:val="24"/>
          <w:szCs w:val="24"/>
        </w:rPr>
        <w:t xml:space="preserve">ко </w:t>
      </w:r>
      <w:r w:rsidR="00FF2880" w:rsidRPr="00936D5F">
        <w:rPr>
          <w:sz w:val="24"/>
          <w:szCs w:val="24"/>
        </w:rPr>
        <w:t>И</w:t>
      </w:r>
      <w:r w:rsidR="00A94896" w:rsidRPr="00936D5F">
        <w:rPr>
          <w:sz w:val="24"/>
          <w:szCs w:val="24"/>
        </w:rPr>
        <w:t>.</w:t>
      </w:r>
      <w:r w:rsidR="00290980" w:rsidRPr="00936D5F">
        <w:rPr>
          <w:sz w:val="24"/>
          <w:szCs w:val="24"/>
        </w:rPr>
        <w:t>В</w:t>
      </w:r>
      <w:r w:rsidR="00A94896" w:rsidRPr="00936D5F">
        <w:rPr>
          <w:sz w:val="24"/>
          <w:szCs w:val="24"/>
        </w:rPr>
        <w:t>.</w:t>
      </w:r>
    </w:p>
    <w:p w:rsidR="00A94896" w:rsidRPr="00936D5F" w:rsidRDefault="00A94896" w:rsidP="00A94896">
      <w:p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EA3670" w:rsidRPr="00936D5F" w:rsidRDefault="00EA3670" w:rsidP="00A94896">
      <w:p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7B086A" w:rsidRPr="00936D5F" w:rsidRDefault="00290980" w:rsidP="001E09F8">
      <w:pPr>
        <w:rPr>
          <w:sz w:val="24"/>
          <w:szCs w:val="24"/>
        </w:rPr>
      </w:pPr>
      <w:r w:rsidRPr="00936D5F">
        <w:rPr>
          <w:sz w:val="24"/>
          <w:szCs w:val="24"/>
        </w:rPr>
        <w:t>Глава Калининского</w:t>
      </w:r>
    </w:p>
    <w:p w:rsidR="001E09F8" w:rsidRPr="00936D5F" w:rsidRDefault="00290980" w:rsidP="007B086A">
      <w:pPr>
        <w:tabs>
          <w:tab w:val="left" w:pos="6806"/>
        </w:tabs>
        <w:rPr>
          <w:sz w:val="24"/>
          <w:szCs w:val="24"/>
        </w:rPr>
      </w:pPr>
      <w:r w:rsidRPr="00936D5F">
        <w:rPr>
          <w:sz w:val="24"/>
          <w:szCs w:val="24"/>
        </w:rPr>
        <w:t xml:space="preserve">сельского поселения </w:t>
      </w:r>
      <w:r w:rsidR="007B086A" w:rsidRPr="00936D5F">
        <w:rPr>
          <w:sz w:val="24"/>
          <w:szCs w:val="24"/>
        </w:rPr>
        <w:tab/>
        <w:t>И.И.Сухов</w:t>
      </w:r>
    </w:p>
    <w:p w:rsidR="00290980" w:rsidRDefault="00290980" w:rsidP="001E09F8">
      <w:pPr>
        <w:rPr>
          <w:sz w:val="28"/>
        </w:rPr>
      </w:pPr>
    </w:p>
    <w:p w:rsidR="00290980" w:rsidRDefault="00290980" w:rsidP="001E09F8">
      <w:pPr>
        <w:rPr>
          <w:sz w:val="28"/>
        </w:rPr>
      </w:pPr>
    </w:p>
    <w:p w:rsidR="00290980" w:rsidRDefault="00290980" w:rsidP="001E09F8">
      <w:pPr>
        <w:rPr>
          <w:sz w:val="28"/>
        </w:rPr>
      </w:pPr>
    </w:p>
    <w:p w:rsidR="00290980" w:rsidRDefault="00290980" w:rsidP="001E09F8">
      <w:pPr>
        <w:rPr>
          <w:sz w:val="28"/>
        </w:rPr>
      </w:pPr>
    </w:p>
    <w:p w:rsidR="00290980" w:rsidRDefault="00290980" w:rsidP="001E09F8">
      <w:pPr>
        <w:rPr>
          <w:sz w:val="28"/>
        </w:rPr>
      </w:pPr>
    </w:p>
    <w:p w:rsidR="00290980" w:rsidRDefault="00290980" w:rsidP="001E09F8">
      <w:pPr>
        <w:rPr>
          <w:sz w:val="28"/>
        </w:rPr>
      </w:pPr>
    </w:p>
    <w:bookmarkEnd w:id="0"/>
    <w:p w:rsidR="00A94896" w:rsidRPr="00610D88" w:rsidRDefault="00A94896" w:rsidP="00E37251">
      <w:pPr>
        <w:pageBreakBefore/>
        <w:ind w:left="6237"/>
        <w:jc w:val="center"/>
        <w:rPr>
          <w:sz w:val="16"/>
          <w:szCs w:val="16"/>
        </w:rPr>
      </w:pPr>
      <w:r w:rsidRPr="00610D88">
        <w:rPr>
          <w:sz w:val="16"/>
          <w:szCs w:val="16"/>
        </w:rPr>
        <w:lastRenderedPageBreak/>
        <w:t>Приложение № 1</w:t>
      </w:r>
    </w:p>
    <w:p w:rsidR="00A94896" w:rsidRPr="00610D88" w:rsidRDefault="00A94896" w:rsidP="004767E0">
      <w:pPr>
        <w:ind w:left="6237"/>
        <w:jc w:val="center"/>
        <w:rPr>
          <w:color w:val="000000"/>
          <w:sz w:val="16"/>
          <w:szCs w:val="16"/>
        </w:rPr>
      </w:pPr>
      <w:r w:rsidRPr="00610D88">
        <w:rPr>
          <w:sz w:val="16"/>
          <w:szCs w:val="16"/>
        </w:rPr>
        <w:t xml:space="preserve">к постановлению </w:t>
      </w:r>
      <w:r w:rsidR="004767E0" w:rsidRPr="00610D88">
        <w:rPr>
          <w:sz w:val="16"/>
          <w:szCs w:val="16"/>
        </w:rPr>
        <w:t xml:space="preserve">Администрации Калининского сельского поселения </w:t>
      </w:r>
    </w:p>
    <w:p w:rsidR="00A94896" w:rsidRPr="00610D88" w:rsidRDefault="00A94896" w:rsidP="004767E0">
      <w:pPr>
        <w:ind w:left="6237"/>
        <w:jc w:val="center"/>
        <w:rPr>
          <w:sz w:val="18"/>
          <w:szCs w:val="18"/>
        </w:rPr>
      </w:pPr>
      <w:r w:rsidRPr="00610D88">
        <w:rPr>
          <w:color w:val="000000"/>
          <w:sz w:val="16"/>
          <w:szCs w:val="16"/>
        </w:rPr>
        <w:t>от</w:t>
      </w:r>
      <w:r w:rsidR="004767E0" w:rsidRPr="00610D88">
        <w:rPr>
          <w:color w:val="000000"/>
          <w:sz w:val="16"/>
          <w:szCs w:val="16"/>
        </w:rPr>
        <w:t xml:space="preserve"> 14.10.2015</w:t>
      </w:r>
      <w:r w:rsidRPr="00610D88">
        <w:rPr>
          <w:color w:val="000000"/>
          <w:sz w:val="16"/>
          <w:szCs w:val="16"/>
        </w:rPr>
        <w:t xml:space="preserve"> № </w:t>
      </w:r>
      <w:r w:rsidR="004767E0" w:rsidRPr="00610D88">
        <w:rPr>
          <w:color w:val="000000"/>
          <w:sz w:val="16"/>
          <w:szCs w:val="16"/>
        </w:rPr>
        <w:t>11</w:t>
      </w:r>
      <w:r w:rsidR="004767E0" w:rsidRPr="00610D88">
        <w:rPr>
          <w:color w:val="000000"/>
          <w:sz w:val="18"/>
          <w:szCs w:val="18"/>
        </w:rPr>
        <w:t>3</w:t>
      </w:r>
    </w:p>
    <w:p w:rsidR="00A94896" w:rsidRPr="004767E0" w:rsidRDefault="00A94896" w:rsidP="00B270AF">
      <w:pPr>
        <w:autoSpaceDN w:val="0"/>
        <w:adjustRightInd w:val="0"/>
        <w:jc w:val="center"/>
        <w:rPr>
          <w:sz w:val="24"/>
          <w:szCs w:val="24"/>
        </w:rPr>
      </w:pPr>
      <w:r w:rsidRPr="004767E0">
        <w:rPr>
          <w:sz w:val="24"/>
          <w:szCs w:val="24"/>
        </w:rPr>
        <w:t>Д</w:t>
      </w:r>
      <w:r w:rsidR="00AE7539" w:rsidRPr="004767E0">
        <w:rPr>
          <w:sz w:val="24"/>
          <w:szCs w:val="24"/>
        </w:rPr>
        <w:t>ОГОВОР</w:t>
      </w:r>
      <w:r w:rsidRPr="004767E0">
        <w:rPr>
          <w:sz w:val="24"/>
          <w:szCs w:val="24"/>
        </w:rPr>
        <w:t xml:space="preserve"> №___________</w:t>
      </w:r>
    </w:p>
    <w:p w:rsidR="00A94896" w:rsidRPr="004767E0" w:rsidRDefault="00AA5ACC" w:rsidP="009779A1">
      <w:pPr>
        <w:autoSpaceDN w:val="0"/>
        <w:adjustRightInd w:val="0"/>
        <w:jc w:val="center"/>
        <w:rPr>
          <w:b/>
          <w:sz w:val="24"/>
          <w:szCs w:val="24"/>
        </w:rPr>
      </w:pPr>
      <w:r w:rsidRPr="004767E0">
        <w:rPr>
          <w:sz w:val="24"/>
          <w:szCs w:val="24"/>
        </w:rPr>
        <w:t>о</w:t>
      </w:r>
      <w:r w:rsidR="00A94896" w:rsidRPr="004767E0">
        <w:rPr>
          <w:sz w:val="24"/>
          <w:szCs w:val="24"/>
        </w:rPr>
        <w:t xml:space="preserve"> размещ</w:t>
      </w:r>
      <w:bookmarkStart w:id="1" w:name="_GoBack"/>
      <w:bookmarkEnd w:id="1"/>
      <w:r w:rsidR="00A94896" w:rsidRPr="004767E0">
        <w:rPr>
          <w:sz w:val="24"/>
          <w:szCs w:val="24"/>
        </w:rPr>
        <w:t>ени</w:t>
      </w:r>
      <w:r w:rsidRPr="004767E0">
        <w:rPr>
          <w:sz w:val="24"/>
          <w:szCs w:val="24"/>
        </w:rPr>
        <w:t>и</w:t>
      </w:r>
      <w:r w:rsidR="00A94896" w:rsidRPr="004767E0">
        <w:rPr>
          <w:sz w:val="24"/>
          <w:szCs w:val="24"/>
        </w:rPr>
        <w:t xml:space="preserve"> нестационарного торгового объекта</w:t>
      </w:r>
    </w:p>
    <w:p w:rsidR="00A94896" w:rsidRPr="004767E0" w:rsidRDefault="00A94896" w:rsidP="00A94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A94896" w:rsidRPr="004767E0" w:rsidRDefault="00A94896" w:rsidP="00A94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A94896" w:rsidRPr="004767E0" w:rsidRDefault="00A94896" w:rsidP="00A94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AE7539" w:rsidRPr="004767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4896" w:rsidRPr="004767E0" w:rsidRDefault="00A94896" w:rsidP="00A94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A94896" w:rsidRPr="004767E0" w:rsidRDefault="00A94896" w:rsidP="00A948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37251" w:rsidRPr="004767E0">
        <w:rPr>
          <w:rFonts w:ascii="Times New Roman" w:hAnsi="Times New Roman" w:cs="Times New Roman"/>
          <w:sz w:val="24"/>
          <w:szCs w:val="24"/>
        </w:rPr>
        <w:t>–</w:t>
      </w:r>
      <w:r w:rsidRPr="004767E0">
        <w:rPr>
          <w:rFonts w:ascii="Times New Roman" w:hAnsi="Times New Roman" w:cs="Times New Roman"/>
          <w:sz w:val="24"/>
          <w:szCs w:val="24"/>
        </w:rPr>
        <w:t xml:space="preserve"> Распорядитель), в лице</w:t>
      </w:r>
      <w:r w:rsidR="009779A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4767E0">
        <w:rPr>
          <w:rFonts w:ascii="Times New Roman" w:hAnsi="Times New Roman" w:cs="Times New Roman"/>
          <w:sz w:val="24"/>
          <w:szCs w:val="24"/>
        </w:rPr>
        <w:t>,</w:t>
      </w:r>
    </w:p>
    <w:p w:rsidR="00A94896" w:rsidRPr="004767E0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действующего на основании______________, с одной стороны, и _______________________________________________________</w:t>
      </w:r>
      <w:r w:rsidR="00B04E2D" w:rsidRPr="004767E0">
        <w:rPr>
          <w:rFonts w:ascii="Times New Roman" w:hAnsi="Times New Roman" w:cs="Times New Roman"/>
          <w:sz w:val="24"/>
          <w:szCs w:val="24"/>
        </w:rPr>
        <w:t>______________</w:t>
      </w:r>
      <w:r w:rsidRPr="004767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7CC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7CC">
        <w:rPr>
          <w:rFonts w:ascii="Times New Roman" w:hAnsi="Times New Roman" w:cs="Times New Roman"/>
        </w:rPr>
        <w:t>(наименование организации, Ф.И.О. индивидуального предпринимателя)          (далее – Участник)</w:t>
      </w:r>
    </w:p>
    <w:p w:rsidR="006B4346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в лице ______________________________________________,</w:t>
      </w:r>
      <w:r w:rsidR="003867CC">
        <w:rPr>
          <w:rFonts w:ascii="Times New Roman" w:hAnsi="Times New Roman" w:cs="Times New Roman"/>
        </w:rPr>
        <w:tab/>
      </w:r>
      <w:r w:rsidRPr="004767E0">
        <w:rPr>
          <w:rFonts w:ascii="Times New Roman" w:hAnsi="Times New Roman" w:cs="Times New Roman"/>
          <w:sz w:val="24"/>
          <w:szCs w:val="24"/>
        </w:rPr>
        <w:t>действующего</w:t>
      </w:r>
    </w:p>
    <w:p w:rsidR="006B4346" w:rsidRDefault="006B4346" w:rsidP="006B4346">
      <w:pPr>
        <w:pStyle w:val="ConsPlusNonformat"/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67CC">
        <w:rPr>
          <w:rFonts w:ascii="Times New Roman" w:hAnsi="Times New Roman" w:cs="Times New Roman"/>
        </w:rPr>
        <w:t>(должность, Ф.И.О.)</w:t>
      </w:r>
    </w:p>
    <w:p w:rsidR="00A94896" w:rsidRPr="004767E0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на основании ____________________________________________,</w:t>
      </w:r>
    </w:p>
    <w:p w:rsidR="00A94896" w:rsidRPr="004767E0" w:rsidRDefault="00A94896" w:rsidP="00B823FF">
      <w:pPr>
        <w:pStyle w:val="ConsPlusNonformat"/>
        <w:jc w:val="both"/>
        <w:rPr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 xml:space="preserve">с другой стороны, далее совместно именуемые «Стороны», заключили настоящий Договор </w:t>
      </w:r>
      <w:r w:rsidR="00AA5ACC" w:rsidRPr="004767E0">
        <w:rPr>
          <w:rFonts w:ascii="Times New Roman" w:hAnsi="Times New Roman" w:cs="Times New Roman"/>
          <w:sz w:val="24"/>
          <w:szCs w:val="24"/>
        </w:rPr>
        <w:t>о</w:t>
      </w:r>
      <w:r w:rsidRPr="004767E0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AA5ACC" w:rsidRPr="004767E0">
        <w:rPr>
          <w:rFonts w:ascii="Times New Roman" w:hAnsi="Times New Roman" w:cs="Times New Roman"/>
          <w:sz w:val="24"/>
          <w:szCs w:val="24"/>
        </w:rPr>
        <w:t>и</w:t>
      </w:r>
      <w:r w:rsidRPr="004767E0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(далее – Договор) о следующем.</w:t>
      </w:r>
    </w:p>
    <w:p w:rsidR="00A94896" w:rsidRPr="004767E0" w:rsidRDefault="00A94896" w:rsidP="00B823FF">
      <w:pPr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442"/>
      <w:bookmarkEnd w:id="2"/>
      <w:r w:rsidRPr="004767E0">
        <w:rPr>
          <w:sz w:val="24"/>
          <w:szCs w:val="24"/>
        </w:rPr>
        <w:t>1. Предмет Договора</w:t>
      </w:r>
    </w:p>
    <w:p w:rsidR="00A94896" w:rsidRPr="004767E0" w:rsidRDefault="00AE7539" w:rsidP="00AE75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4"/>
      <w:bookmarkEnd w:id="3"/>
      <w:r w:rsidRPr="004767E0">
        <w:rPr>
          <w:rFonts w:ascii="Times New Roman" w:hAnsi="Times New Roman" w:cs="Times New Roman"/>
          <w:sz w:val="24"/>
          <w:szCs w:val="24"/>
        </w:rPr>
        <w:t>1.1. </w:t>
      </w:r>
      <w:r w:rsidR="00A94896" w:rsidRPr="004767E0">
        <w:rPr>
          <w:rFonts w:ascii="Times New Roman" w:hAnsi="Times New Roman" w:cs="Times New Roman"/>
          <w:sz w:val="24"/>
          <w:szCs w:val="24"/>
        </w:rPr>
        <w:t>Распорядитель предоставляет Участнику право на размещение нестационарного торгового объекта (тип) _______________________ (далее – Объект) для осуществления ____________________________________________</w:t>
      </w:r>
      <w:r w:rsidRPr="004767E0">
        <w:rPr>
          <w:rFonts w:ascii="Times New Roman" w:hAnsi="Times New Roman" w:cs="Times New Roman"/>
          <w:sz w:val="24"/>
          <w:szCs w:val="24"/>
        </w:rPr>
        <w:t>_</w:t>
      </w:r>
    </w:p>
    <w:p w:rsidR="00A94896" w:rsidRPr="00B823FF" w:rsidRDefault="00A94896" w:rsidP="00A94896">
      <w:pPr>
        <w:pStyle w:val="ConsPlusNonformat"/>
        <w:ind w:left="1939"/>
        <w:jc w:val="both"/>
        <w:rPr>
          <w:rFonts w:ascii="Times New Roman" w:hAnsi="Times New Roman" w:cs="Times New Roman"/>
        </w:rPr>
      </w:pPr>
      <w:r w:rsidRPr="00B823FF">
        <w:rPr>
          <w:rFonts w:ascii="Times New Roman" w:hAnsi="Times New Roman" w:cs="Times New Roman"/>
        </w:rPr>
        <w:t>(вид деятельности)</w:t>
      </w:r>
    </w:p>
    <w:p w:rsidR="00A94896" w:rsidRPr="004767E0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по адресному ориентиру в соответствии со схемой размещения нестационарных торговых объектов (далее – Схема)</w:t>
      </w:r>
      <w:r w:rsidR="002D1F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94896" w:rsidRPr="00B823FF" w:rsidRDefault="00A94896" w:rsidP="00A94896">
      <w:pPr>
        <w:pStyle w:val="ConsPlusNonformat"/>
        <w:jc w:val="center"/>
        <w:rPr>
          <w:rFonts w:ascii="Times New Roman" w:hAnsi="Times New Roman" w:cs="Times New Roman"/>
        </w:rPr>
      </w:pPr>
      <w:r w:rsidRPr="00B823FF">
        <w:rPr>
          <w:rFonts w:ascii="Times New Roman" w:hAnsi="Times New Roman" w:cs="Times New Roman"/>
        </w:rPr>
        <w:t>(место расположения объекта)</w:t>
      </w:r>
    </w:p>
    <w:p w:rsidR="00A94896" w:rsidRPr="004767E0" w:rsidRDefault="00A94896" w:rsidP="00A94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7E0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A94896" w:rsidRPr="004767E0" w:rsidRDefault="00A94896" w:rsidP="00B04E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Вариант 1: Размещение Объекта осуществляется на земельном участке с кадастровым номером ___________(в случае, если планируется использование всего земельного участка).</w:t>
      </w:r>
    </w:p>
    <w:p w:rsidR="00A94896" w:rsidRPr="004767E0" w:rsidRDefault="00A94896" w:rsidP="00B04E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 (в случае, если планируется использование части земельного участка).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_______________(в случае, если планируется использование земель).</w:t>
      </w:r>
    </w:p>
    <w:p w:rsidR="00A94896" w:rsidRPr="004767E0" w:rsidRDefault="00AE7539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1.2. </w:t>
      </w:r>
      <w:r w:rsidR="00A94896" w:rsidRPr="004767E0">
        <w:rPr>
          <w:sz w:val="24"/>
          <w:szCs w:val="24"/>
        </w:rPr>
        <w:t xml:space="preserve">Вариант 1: Настоящий Договор заключен по результатам торгов на право заключения Договора, проведенных в форме _____________________________. </w:t>
      </w:r>
    </w:p>
    <w:p w:rsidR="00A94896" w:rsidRPr="004767E0" w:rsidRDefault="00A94896" w:rsidP="00B823FF">
      <w:pPr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 xml:space="preserve">Вариант 2: Настоящий Договор заключен в соответствии с подпунктом 2.2 пункта 2 </w:t>
      </w:r>
      <w:r w:rsidRPr="004767E0">
        <w:rPr>
          <w:bCs/>
          <w:color w:val="000000"/>
          <w:sz w:val="24"/>
          <w:szCs w:val="24"/>
        </w:rPr>
        <w:t>постановления Правительства Ростовской области от________№______ «</w:t>
      </w:r>
      <w:r w:rsidRPr="004767E0">
        <w:rPr>
          <w:sz w:val="24"/>
          <w:szCs w:val="24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 w:rsidRPr="004767E0">
        <w:rPr>
          <w:bCs/>
          <w:color w:val="000000"/>
          <w:sz w:val="24"/>
          <w:szCs w:val="24"/>
        </w:rPr>
        <w:t>».</w:t>
      </w:r>
    </w:p>
    <w:p w:rsidR="00A94896" w:rsidRPr="004767E0" w:rsidRDefault="00A94896" w:rsidP="00B823FF">
      <w:pPr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r w:rsidRPr="004767E0">
        <w:rPr>
          <w:sz w:val="24"/>
          <w:szCs w:val="24"/>
        </w:rPr>
        <w:t>2. Права и обязанности Сторон</w:t>
      </w:r>
      <w:bookmarkStart w:id="4" w:name="Par464"/>
      <w:bookmarkEnd w:id="4"/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outlineLvl w:val="2"/>
        <w:rPr>
          <w:sz w:val="24"/>
          <w:szCs w:val="24"/>
        </w:rPr>
      </w:pPr>
      <w:r w:rsidRPr="004767E0">
        <w:rPr>
          <w:sz w:val="24"/>
          <w:szCs w:val="24"/>
        </w:rPr>
        <w:t>2.1.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Распорядитель вправе осуществлять контроль за выполнением Участником условий настоящего Договора.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outlineLvl w:val="2"/>
        <w:rPr>
          <w:sz w:val="24"/>
          <w:szCs w:val="24"/>
        </w:rPr>
      </w:pPr>
      <w:bookmarkStart w:id="5" w:name="Par468"/>
      <w:bookmarkEnd w:id="5"/>
      <w:r w:rsidRPr="004767E0">
        <w:rPr>
          <w:sz w:val="24"/>
          <w:szCs w:val="24"/>
        </w:rPr>
        <w:t>2.2. Распорядитель обязан: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2.2.1.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Предоставить Участнику право на размещение Объекта по</w:t>
      </w:r>
      <w:r w:rsidR="00AE753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 xml:space="preserve">адресному ориентиру, указанному в </w:t>
      </w:r>
      <w:hyperlink w:anchor="Par444" w:history="1">
        <w:r w:rsidRPr="004767E0">
          <w:rPr>
            <w:sz w:val="24"/>
            <w:szCs w:val="24"/>
          </w:rPr>
          <w:t>пункте 1.1</w:t>
        </w:r>
      </w:hyperlink>
      <w:r w:rsidRPr="004767E0">
        <w:rPr>
          <w:sz w:val="24"/>
          <w:szCs w:val="24"/>
        </w:rPr>
        <w:t xml:space="preserve"> раздела 1 настоящего Договора.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2.2.2. Не позднее, чем за три месяца известить Участника об изменении Схемы, в случае исключения из нее места размещения Объекта, указанного в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 xml:space="preserve">пункте 1.1 раздела 1 настоящего Договора.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2.2.3.</w:t>
      </w:r>
      <w:r w:rsidR="00B04E2D" w:rsidRPr="004767E0">
        <w:rPr>
          <w:sz w:val="24"/>
          <w:szCs w:val="24"/>
        </w:rPr>
        <w:t> </w:t>
      </w:r>
      <w:r w:rsidRPr="004767E0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4767E0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4767E0">
        <w:rPr>
          <w:bCs/>
          <w:sz w:val="24"/>
          <w:szCs w:val="24"/>
        </w:rPr>
        <w:t xml:space="preserve"> С</w:t>
      </w:r>
      <w:r w:rsidRPr="004767E0">
        <w:rPr>
          <w:sz w:val="24"/>
          <w:szCs w:val="24"/>
        </w:rPr>
        <w:t xml:space="preserve">торонами заключается </w:t>
      </w:r>
      <w:r w:rsidRPr="004767E0">
        <w:rPr>
          <w:sz w:val="24"/>
          <w:szCs w:val="24"/>
          <w:lang w:eastAsia="en-US"/>
        </w:rPr>
        <w:lastRenderedPageBreak/>
        <w:t>Договор о размещении на компенсационном (свободном) месте на срок</w:t>
      </w:r>
      <w:r w:rsidRPr="004767E0">
        <w:rPr>
          <w:sz w:val="24"/>
          <w:szCs w:val="24"/>
        </w:rPr>
        <w:t xml:space="preserve">, равный оставшейся части срока действия досрочно расторгнутого Договора.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outlineLvl w:val="2"/>
        <w:rPr>
          <w:sz w:val="24"/>
          <w:szCs w:val="24"/>
        </w:rPr>
      </w:pPr>
      <w:bookmarkStart w:id="6" w:name="Par470"/>
      <w:bookmarkEnd w:id="6"/>
      <w:r w:rsidRPr="004767E0">
        <w:rPr>
          <w:sz w:val="24"/>
          <w:szCs w:val="24"/>
        </w:rPr>
        <w:t>2.3. Участник вправе: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2.3.1.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Досрочно отказаться от исполнения настоящего Договора по</w:t>
      </w:r>
      <w:r w:rsidR="003F526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</w:t>
      </w:r>
      <w:r w:rsidR="00430C39" w:rsidRPr="004767E0">
        <w:rPr>
          <w:sz w:val="24"/>
          <w:szCs w:val="24"/>
        </w:rPr>
        <w:t>о</w:t>
      </w:r>
      <w:r w:rsidRPr="004767E0">
        <w:rPr>
          <w:sz w:val="24"/>
          <w:szCs w:val="24"/>
        </w:rPr>
        <w:t xml:space="preserve"> размещени</w:t>
      </w:r>
      <w:r w:rsidR="00430C39" w:rsidRPr="004767E0">
        <w:rPr>
          <w:sz w:val="24"/>
          <w:szCs w:val="24"/>
        </w:rPr>
        <w:t>и</w:t>
      </w:r>
      <w:r w:rsidRPr="004767E0">
        <w:rPr>
          <w:sz w:val="24"/>
          <w:szCs w:val="24"/>
        </w:rPr>
        <w:t xml:space="preserve"> Объекта до окончания срока действия настоящего Договора. 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outlineLvl w:val="2"/>
        <w:rPr>
          <w:sz w:val="24"/>
          <w:szCs w:val="24"/>
        </w:rPr>
      </w:pPr>
      <w:bookmarkStart w:id="7" w:name="Par473"/>
      <w:bookmarkEnd w:id="7"/>
      <w:r w:rsidRPr="004767E0">
        <w:rPr>
          <w:sz w:val="24"/>
          <w:szCs w:val="24"/>
        </w:rPr>
        <w:t>2.4. Участник обязан: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 xml:space="preserve">Использовать Объект в соответствии с видом деятельности, указанным в </w:t>
      </w:r>
      <w:hyperlink w:anchor="Par444" w:history="1">
        <w:r w:rsidRPr="004767E0">
          <w:rPr>
            <w:sz w:val="24"/>
            <w:szCs w:val="24"/>
          </w:rPr>
          <w:t>пункте 1.1</w:t>
        </w:r>
      </w:hyperlink>
      <w:r w:rsidRPr="004767E0">
        <w:rPr>
          <w:sz w:val="24"/>
          <w:szCs w:val="24"/>
        </w:rPr>
        <w:t xml:space="preserve"> раздела 1 настоящего Договора.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2.4.2.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Ежемесячно до 10</w:t>
      </w:r>
      <w:r w:rsidR="00AE7539" w:rsidRPr="004767E0">
        <w:rPr>
          <w:sz w:val="24"/>
          <w:szCs w:val="24"/>
        </w:rPr>
        <w:t>-го</w:t>
      </w:r>
      <w:r w:rsidRPr="004767E0">
        <w:rPr>
          <w:sz w:val="24"/>
          <w:szCs w:val="24"/>
        </w:rPr>
        <w:t xml:space="preserve">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разделе 7 настоящего Договора.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2.4.3.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 xml:space="preserve">Обеспечить сохранение типа и размеров Объекта в течение установленного периода размещения.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2.4.4.</w:t>
      </w:r>
      <w:r w:rsidR="00AE753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2.4.5.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Не допускать загрязнение, захламление земельного участка, на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котором размещен Объект.</w:t>
      </w:r>
    </w:p>
    <w:p w:rsidR="00A94896" w:rsidRPr="004767E0" w:rsidRDefault="00A94896" w:rsidP="00573261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  <w:bookmarkStart w:id="8" w:name="Par482"/>
      <w:bookmarkEnd w:id="8"/>
    </w:p>
    <w:p w:rsidR="00A94896" w:rsidRPr="004767E0" w:rsidRDefault="00A94896" w:rsidP="00AE7539">
      <w:pPr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r w:rsidRPr="004767E0">
        <w:rPr>
          <w:sz w:val="24"/>
          <w:szCs w:val="24"/>
        </w:rPr>
        <w:t xml:space="preserve">3. Размер платы 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3.1.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Плата за размещение Объекта определена в размере ________________ рублей в год.</w:t>
      </w:r>
    </w:p>
    <w:p w:rsidR="00A94896" w:rsidRPr="004767E0" w:rsidRDefault="00A94896" w:rsidP="00AE7539">
      <w:pPr>
        <w:autoSpaceDE w:val="0"/>
        <w:autoSpaceDN w:val="0"/>
        <w:spacing w:line="235" w:lineRule="auto"/>
        <w:ind w:firstLine="567"/>
        <w:contextualSpacing/>
        <w:jc w:val="both"/>
        <w:rPr>
          <w:sz w:val="24"/>
          <w:szCs w:val="24"/>
        </w:rPr>
      </w:pPr>
      <w:r w:rsidRPr="004767E0">
        <w:rPr>
          <w:sz w:val="24"/>
          <w:szCs w:val="24"/>
        </w:rPr>
        <w:t>3.2.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Плата за размещение Объекта устанавливается в виде ежемесячных платежей равными частями.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3.3.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Плата за размещение Объекта подлежит ежегодной индексации с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учетом размера уровня инфляции, установленного в федеральном законе о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 xml:space="preserve">федеральном бюджете на очередной финансовый год и плановый период и установленного на начало очередного финансового года. </w:t>
      </w:r>
    </w:p>
    <w:p w:rsidR="00A94896" w:rsidRPr="004767E0" w:rsidRDefault="00A94896" w:rsidP="00573261">
      <w:pPr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bookmarkStart w:id="9" w:name="Par501"/>
      <w:bookmarkEnd w:id="9"/>
      <w:r w:rsidRPr="004767E0">
        <w:rPr>
          <w:sz w:val="24"/>
          <w:szCs w:val="24"/>
        </w:rPr>
        <w:t>4. Ответственность Сторон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4.1. В случае неисполнения или ненадлежащего исполнения обязательств по</w:t>
      </w:r>
      <w:r w:rsidR="00AE753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настоящему Договору Стороны несут ответственность в соответствии с</w:t>
      </w:r>
      <w:r w:rsidR="00AE753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действующим законодательством Российской Федерации.</w:t>
      </w:r>
    </w:p>
    <w:p w:rsidR="0063330C" w:rsidRDefault="00A94896" w:rsidP="0063330C">
      <w:pPr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4.2.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4.3.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В случае нарушения сроков платы по Договору, Участник уплачивает Распорядителю пеню в размере одной трехсотой размера платы по Договору от</w:t>
      </w:r>
      <w:r w:rsidR="003F5269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не уплаченной в срок суммы долга за каждый день просрочки.</w:t>
      </w:r>
    </w:p>
    <w:p w:rsidR="00A94896" w:rsidRPr="004767E0" w:rsidRDefault="00A94896" w:rsidP="0063330C">
      <w:pPr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bookmarkStart w:id="10" w:name="Par507"/>
      <w:bookmarkEnd w:id="10"/>
      <w:r w:rsidRPr="004767E0">
        <w:rPr>
          <w:sz w:val="24"/>
          <w:szCs w:val="24"/>
        </w:rPr>
        <w:t>5. Расторжение Договора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5.1. Прекращение действия Договора происходит по инициативе Участника в случаях: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5.1.2. Ликвидации юридического лица, являющегося стороной Договора, в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соответствии с гражданским законодательством Российской Федерации;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lastRenderedPageBreak/>
        <w:t xml:space="preserve">5.2.1. Использования Объекта не в соответствии с видом деятельности, указанным в </w:t>
      </w:r>
      <w:hyperlink w:anchor="Par444" w:history="1">
        <w:r w:rsidRPr="004767E0">
          <w:rPr>
            <w:sz w:val="24"/>
            <w:szCs w:val="24"/>
          </w:rPr>
          <w:t>пункте 1.1</w:t>
        </w:r>
      </w:hyperlink>
      <w:r w:rsidRPr="004767E0">
        <w:rPr>
          <w:sz w:val="24"/>
          <w:szCs w:val="24"/>
        </w:rPr>
        <w:t xml:space="preserve"> раздела 1 настоящего Договора;</w:t>
      </w:r>
    </w:p>
    <w:p w:rsidR="00A94896" w:rsidRPr="004767E0" w:rsidRDefault="00A94896" w:rsidP="00AE753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A94896" w:rsidRPr="004767E0" w:rsidRDefault="00A94896" w:rsidP="00AE753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A94896" w:rsidRPr="004767E0" w:rsidRDefault="00A94896" w:rsidP="00AE753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о необходимости ремонта и (или) реконструкции автомобильных дорог, в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случае если нахождение Объекта препятствует осуществлению указанных работ;</w:t>
      </w:r>
    </w:p>
    <w:p w:rsidR="00A94896" w:rsidRPr="004767E0" w:rsidRDefault="00A94896" w:rsidP="00AE753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A94896" w:rsidRPr="004767E0" w:rsidRDefault="00A94896" w:rsidP="00AE753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о размещении объектов капитального строительства.</w:t>
      </w:r>
    </w:p>
    <w:p w:rsidR="00A94896" w:rsidRPr="004767E0" w:rsidRDefault="00A94896" w:rsidP="00AE753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досрочном прекращении Договора не менее чем за три месяца до дня прекращения действия Договора.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4767E0">
        <w:rPr>
          <w:bCs/>
          <w:sz w:val="24"/>
          <w:szCs w:val="24"/>
        </w:rPr>
        <w:t xml:space="preserve"> С</w:t>
      </w:r>
      <w:r w:rsidRPr="004767E0">
        <w:rPr>
          <w:sz w:val="24"/>
          <w:szCs w:val="24"/>
        </w:rPr>
        <w:t xml:space="preserve">торонами заключается </w:t>
      </w:r>
      <w:r w:rsidRPr="004767E0">
        <w:rPr>
          <w:sz w:val="24"/>
          <w:szCs w:val="24"/>
          <w:lang w:eastAsia="en-US"/>
        </w:rPr>
        <w:t>Договор о размещении на компенсационном (свободном) месте, на срок</w:t>
      </w:r>
      <w:r w:rsidRPr="004767E0">
        <w:rPr>
          <w:sz w:val="24"/>
          <w:szCs w:val="24"/>
        </w:rPr>
        <w:t xml:space="preserve">, равный оставшейся части срока действия досрочно расторгнутого Договора. </w:t>
      </w:r>
    </w:p>
    <w:p w:rsidR="00A94896" w:rsidRPr="004767E0" w:rsidRDefault="00A94896" w:rsidP="00AE7539">
      <w:pPr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bookmarkStart w:id="11" w:name="Par521"/>
      <w:bookmarkEnd w:id="11"/>
      <w:r w:rsidRPr="004767E0">
        <w:rPr>
          <w:sz w:val="24"/>
          <w:szCs w:val="24"/>
        </w:rPr>
        <w:t>6. Прочие условия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6.1.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Вопросы, не урегулированные настоящим Договором, разрешаются в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соответствии с действующим законодательством Российской Федерации.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6.2.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6.3.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A94896" w:rsidRPr="004767E0" w:rsidRDefault="00A94896" w:rsidP="00AE7539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6.4.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Споры по Договору разрешаются в соответствии с действующим законодательством Российской Федерации.</w:t>
      </w:r>
    </w:p>
    <w:p w:rsidR="00244E30" w:rsidRDefault="00A94896" w:rsidP="00244E30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6.5.</w:t>
      </w:r>
      <w:r w:rsidR="00B04E2D" w:rsidRPr="004767E0">
        <w:rPr>
          <w:sz w:val="24"/>
          <w:szCs w:val="24"/>
        </w:rPr>
        <w:t> </w:t>
      </w:r>
      <w:r w:rsidRPr="004767E0">
        <w:rPr>
          <w:sz w:val="24"/>
          <w:szCs w:val="24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  <w:bookmarkStart w:id="12" w:name="Par531"/>
      <w:bookmarkEnd w:id="12"/>
    </w:p>
    <w:p w:rsidR="00A94896" w:rsidRPr="004767E0" w:rsidRDefault="00A94896" w:rsidP="00244E30">
      <w:pPr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767E0">
        <w:rPr>
          <w:sz w:val="24"/>
          <w:szCs w:val="24"/>
        </w:rPr>
        <w:t>7. Адреса, банковские реквизиты и подписи Сторон</w:t>
      </w:r>
    </w:p>
    <w:tbl>
      <w:tblPr>
        <w:tblW w:w="10314" w:type="dxa"/>
        <w:tblLayout w:type="fixed"/>
        <w:tblLook w:val="04A0"/>
      </w:tblPr>
      <w:tblGrid>
        <w:gridCol w:w="5211"/>
        <w:gridCol w:w="5103"/>
      </w:tblGrid>
      <w:tr w:rsidR="00A94896" w:rsidRPr="004767E0" w:rsidTr="001E09F8">
        <w:tc>
          <w:tcPr>
            <w:tcW w:w="5211" w:type="dxa"/>
          </w:tcPr>
          <w:p w:rsidR="00A94896" w:rsidRPr="004767E0" w:rsidRDefault="00A94896" w:rsidP="001E09F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>Распорядитель:</w:t>
            </w:r>
          </w:p>
          <w:p w:rsidR="00A94896" w:rsidRPr="004767E0" w:rsidRDefault="00A94896" w:rsidP="001E09F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>____________________________</w:t>
            </w:r>
            <w:r w:rsidR="00973F11" w:rsidRPr="004767E0">
              <w:rPr>
                <w:sz w:val="24"/>
                <w:szCs w:val="24"/>
              </w:rPr>
              <w:t>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Адрес: _______________________</w:t>
            </w:r>
            <w:r w:rsidR="00973F11" w:rsidRPr="004767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ИНН/КПП____________________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р/с ___________________________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973F11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973F11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A94896" w:rsidRPr="004767E0" w:rsidRDefault="008D29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4896" w:rsidRPr="004767E0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  <w:r w:rsidR="00A94896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ОКОНХ ______________________                      ОКПО________________________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КБК 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                     </w:t>
            </w:r>
          </w:p>
          <w:p w:rsidR="00A94896" w:rsidRPr="004767E0" w:rsidRDefault="00A94896" w:rsidP="002548B2">
            <w:pPr>
              <w:autoSpaceDN w:val="0"/>
              <w:adjustRightInd w:val="0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 xml:space="preserve">   М.П.                                </w:t>
            </w:r>
          </w:p>
        </w:tc>
        <w:tc>
          <w:tcPr>
            <w:tcW w:w="5103" w:type="dxa"/>
          </w:tcPr>
          <w:p w:rsidR="00A94896" w:rsidRPr="004767E0" w:rsidRDefault="00A94896" w:rsidP="001E09F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>Участник:</w:t>
            </w:r>
          </w:p>
          <w:p w:rsidR="00A94896" w:rsidRPr="004767E0" w:rsidRDefault="00A94896" w:rsidP="001E09F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>____________________________</w:t>
            </w:r>
            <w:r w:rsidR="00973F11" w:rsidRPr="004767E0">
              <w:rPr>
                <w:sz w:val="24"/>
                <w:szCs w:val="24"/>
              </w:rPr>
              <w:t>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r w:rsidR="00F34B00" w:rsidRPr="004767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ИНН/КПП_</w:t>
            </w:r>
            <w:r w:rsidR="00F34B00" w:rsidRPr="004767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р/с 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973F11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973F11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A94896" w:rsidRPr="004767E0" w:rsidRDefault="008D29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4896" w:rsidRPr="004767E0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  <w:r w:rsidR="00A94896"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>ОКОНХ ______________________                      ОКПО________________________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</w:t>
            </w:r>
          </w:p>
          <w:p w:rsidR="00A94896" w:rsidRPr="004767E0" w:rsidRDefault="00A94896" w:rsidP="001E0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E0">
              <w:rPr>
                <w:rFonts w:ascii="Times New Roman" w:hAnsi="Times New Roman" w:cs="Times New Roman"/>
                <w:sz w:val="24"/>
                <w:szCs w:val="24"/>
              </w:rPr>
              <w:t xml:space="preserve">       (подпись)                                    </w:t>
            </w:r>
          </w:p>
          <w:p w:rsidR="00A94896" w:rsidRPr="004767E0" w:rsidRDefault="00A94896" w:rsidP="00831324">
            <w:pPr>
              <w:autoSpaceDN w:val="0"/>
              <w:adjustRightInd w:val="0"/>
              <w:rPr>
                <w:sz w:val="24"/>
                <w:szCs w:val="24"/>
              </w:rPr>
            </w:pPr>
            <w:r w:rsidRPr="004767E0">
              <w:rPr>
                <w:sz w:val="24"/>
                <w:szCs w:val="24"/>
              </w:rPr>
              <w:t xml:space="preserve">      М.П.       </w:t>
            </w:r>
          </w:p>
        </w:tc>
      </w:tr>
    </w:tbl>
    <w:p w:rsidR="00FF257E" w:rsidRPr="00610D88" w:rsidRDefault="00FF257E" w:rsidP="002548B2">
      <w:pPr>
        <w:pageBreakBefore/>
        <w:jc w:val="right"/>
        <w:rPr>
          <w:sz w:val="16"/>
          <w:szCs w:val="16"/>
        </w:rPr>
      </w:pPr>
      <w:r w:rsidRPr="00610D88">
        <w:rPr>
          <w:sz w:val="16"/>
          <w:szCs w:val="16"/>
        </w:rPr>
        <w:lastRenderedPageBreak/>
        <w:t xml:space="preserve">Приложение № </w:t>
      </w:r>
      <w:r w:rsidR="00831324">
        <w:rPr>
          <w:sz w:val="16"/>
          <w:szCs w:val="16"/>
        </w:rPr>
        <w:t>2</w:t>
      </w:r>
    </w:p>
    <w:p w:rsidR="00FF257E" w:rsidRPr="00610D88" w:rsidRDefault="00FF257E" w:rsidP="008229BE">
      <w:pPr>
        <w:ind w:left="6237"/>
        <w:jc w:val="right"/>
        <w:rPr>
          <w:color w:val="000000"/>
          <w:sz w:val="16"/>
          <w:szCs w:val="16"/>
        </w:rPr>
      </w:pPr>
      <w:r w:rsidRPr="00610D88">
        <w:rPr>
          <w:sz w:val="16"/>
          <w:szCs w:val="16"/>
        </w:rPr>
        <w:t xml:space="preserve">к постановлению Администрации Калининского сельского поселения </w:t>
      </w:r>
    </w:p>
    <w:p w:rsidR="00FF257E" w:rsidRPr="00610D88" w:rsidRDefault="00FF257E" w:rsidP="008229BE">
      <w:pPr>
        <w:ind w:left="6237"/>
        <w:jc w:val="right"/>
        <w:rPr>
          <w:sz w:val="18"/>
          <w:szCs w:val="18"/>
        </w:rPr>
      </w:pPr>
      <w:r w:rsidRPr="00610D88">
        <w:rPr>
          <w:color w:val="000000"/>
          <w:sz w:val="16"/>
          <w:szCs w:val="16"/>
        </w:rPr>
        <w:t>от 14.10.2015 № 11</w:t>
      </w:r>
      <w:r w:rsidRPr="00610D88">
        <w:rPr>
          <w:color w:val="000000"/>
          <w:sz w:val="18"/>
          <w:szCs w:val="18"/>
        </w:rPr>
        <w:t>3</w:t>
      </w:r>
    </w:p>
    <w:p w:rsidR="00A94896" w:rsidRPr="00330D6F" w:rsidRDefault="00A94896" w:rsidP="00A94896">
      <w:pPr>
        <w:spacing w:line="216" w:lineRule="auto"/>
        <w:rPr>
          <w:sz w:val="28"/>
          <w:szCs w:val="28"/>
        </w:rPr>
      </w:pPr>
    </w:p>
    <w:p w:rsidR="00A94896" w:rsidRPr="00E20770" w:rsidRDefault="00A94896" w:rsidP="005246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ЗАЯВКА</w:t>
      </w:r>
    </w:p>
    <w:p w:rsidR="00A94896" w:rsidRPr="00E20770" w:rsidRDefault="00AA5ACC" w:rsidP="005246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об участии</w:t>
      </w:r>
      <w:r w:rsidR="00A94896" w:rsidRPr="00E20770">
        <w:rPr>
          <w:rFonts w:ascii="Times New Roman" w:hAnsi="Times New Roman" w:cs="Times New Roman"/>
          <w:sz w:val="24"/>
          <w:szCs w:val="24"/>
        </w:rPr>
        <w:t xml:space="preserve"> в торгах по приобретению права</w:t>
      </w:r>
    </w:p>
    <w:p w:rsidR="00A94896" w:rsidRPr="00E20770" w:rsidRDefault="00D07B09" w:rsidP="005246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о</w:t>
      </w:r>
      <w:r w:rsidR="00A94896" w:rsidRPr="00E20770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Pr="00E20770">
        <w:rPr>
          <w:rFonts w:ascii="Times New Roman" w:hAnsi="Times New Roman" w:cs="Times New Roman"/>
          <w:sz w:val="24"/>
          <w:szCs w:val="24"/>
        </w:rPr>
        <w:t>и</w:t>
      </w:r>
      <w:r w:rsidR="00A94896" w:rsidRPr="00E20770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</w:p>
    <w:p w:rsidR="00A94896" w:rsidRPr="00E20770" w:rsidRDefault="00A94896" w:rsidP="00524640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896" w:rsidRPr="00E20770" w:rsidRDefault="00A94896" w:rsidP="00524640">
      <w:pPr>
        <w:pStyle w:val="ConsPlusNonformat"/>
        <w:spacing w:line="21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«___» ___________ 20 __ года</w:t>
      </w:r>
    </w:p>
    <w:p w:rsidR="00A94896" w:rsidRPr="002349A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4896" w:rsidRPr="003F5269" w:rsidRDefault="00A94896" w:rsidP="00524640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A94896" w:rsidRPr="002349A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__________________________/</w:t>
      </w:r>
    </w:p>
    <w:p w:rsidR="00A94896" w:rsidRPr="003F5269" w:rsidRDefault="00A94896" w:rsidP="00524640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A94896" w:rsidRPr="002349A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70">
        <w:rPr>
          <w:rFonts w:ascii="Times New Roman" w:hAnsi="Times New Roman" w:cs="Times New Roman"/>
          <w:sz w:val="24"/>
          <w:szCs w:val="24"/>
        </w:rPr>
        <w:t xml:space="preserve">или </w:t>
      </w: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94896" w:rsidRPr="003F526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подавшего заявку)</w:t>
      </w:r>
    </w:p>
    <w:p w:rsidR="00A94896" w:rsidRPr="002349A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70">
        <w:rPr>
          <w:rFonts w:ascii="Times New Roman" w:hAnsi="Times New Roman" w:cs="Times New Roman"/>
          <w:sz w:val="24"/>
          <w:szCs w:val="24"/>
        </w:rPr>
        <w:t>зарегистрированное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73F11">
        <w:rPr>
          <w:rFonts w:ascii="Times New Roman" w:hAnsi="Times New Roman" w:cs="Times New Roman"/>
          <w:sz w:val="28"/>
          <w:szCs w:val="28"/>
        </w:rPr>
        <w:t>________________</w:t>
      </w:r>
    </w:p>
    <w:p w:rsidR="00A94896" w:rsidRPr="003F526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(орган, зарегистрировавший хозяйствующий субъект)</w:t>
      </w:r>
    </w:p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по адресу: _____________________________________________</w:t>
      </w:r>
    </w:p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о чем выдано свидетельство серия __________ № _________________________</w:t>
      </w:r>
    </w:p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заявляет о своем намерении принять участие в торгах на праворазмещения нестационарного торгового объекта в соответствии с</w:t>
      </w:r>
      <w:r w:rsidR="003F5269" w:rsidRPr="00E20770">
        <w:rPr>
          <w:rFonts w:ascii="Times New Roman" w:hAnsi="Times New Roman" w:cs="Times New Roman"/>
          <w:sz w:val="24"/>
          <w:szCs w:val="24"/>
        </w:rPr>
        <w:t> </w:t>
      </w:r>
      <w:r w:rsidRPr="00E20770">
        <w:rPr>
          <w:rFonts w:ascii="Times New Roman" w:hAnsi="Times New Roman" w:cs="Times New Roman"/>
          <w:sz w:val="24"/>
          <w:szCs w:val="24"/>
        </w:rPr>
        <w:t>информационным сообщением о проведении торгов:</w:t>
      </w:r>
    </w:p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763"/>
        <w:gridCol w:w="795"/>
        <w:gridCol w:w="1687"/>
        <w:gridCol w:w="2054"/>
        <w:gridCol w:w="2036"/>
      </w:tblGrid>
      <w:tr w:rsidR="00A94896" w:rsidRPr="00E20770" w:rsidTr="001E09F8">
        <w:trPr>
          <w:trHeight w:val="1082"/>
        </w:trPr>
        <w:tc>
          <w:tcPr>
            <w:tcW w:w="633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3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795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687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054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2036" w:type="dxa"/>
          </w:tcPr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94896" w:rsidRPr="00E20770" w:rsidRDefault="00A94896" w:rsidP="00524640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</w:tbl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96" w:rsidRPr="00E20770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>С условиями проведения торгов и Порядком проведения торгов ознакомлен(а) и согласен(а).</w:t>
      </w:r>
    </w:p>
    <w:p w:rsidR="00A94896" w:rsidRPr="00E20770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20770">
        <w:rPr>
          <w:rFonts w:ascii="Times New Roman" w:hAnsi="Times New Roman" w:cs="Times New Roman"/>
          <w:sz w:val="24"/>
          <w:szCs w:val="24"/>
        </w:rPr>
        <w:t xml:space="preserve">Номер телефона </w:t>
      </w:r>
    </w:p>
    <w:p w:rsidR="00A94896" w:rsidRPr="002349A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94896" w:rsidRPr="002349A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11">
        <w:rPr>
          <w:rFonts w:ascii="Times New Roman" w:hAnsi="Times New Roman" w:cs="Times New Roman"/>
          <w:sz w:val="24"/>
          <w:szCs w:val="24"/>
        </w:rPr>
        <w:t>Ф.И.О. руководителя хозяйствующего субъекта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73F11">
        <w:rPr>
          <w:rFonts w:ascii="Times New Roman" w:hAnsi="Times New Roman" w:cs="Times New Roman"/>
          <w:sz w:val="28"/>
          <w:szCs w:val="28"/>
        </w:rPr>
        <w:t>_____</w:t>
      </w:r>
    </w:p>
    <w:p w:rsidR="00A94896" w:rsidRPr="002349A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96" w:rsidRPr="003F5269" w:rsidRDefault="00A94896" w:rsidP="00524640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____________ 20 __ года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A94896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E20770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26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94896" w:rsidRPr="002349A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A94896" w:rsidRPr="002349A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E20770">
        <w:rPr>
          <w:rFonts w:ascii="Times New Roman" w:hAnsi="Times New Roman" w:cs="Times New Roman"/>
          <w:sz w:val="24"/>
          <w:szCs w:val="24"/>
        </w:rPr>
        <w:t>Принято: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9265FA">
        <w:rPr>
          <w:rFonts w:ascii="Times New Roman" w:hAnsi="Times New Roman" w:cs="Times New Roman"/>
          <w:sz w:val="28"/>
          <w:szCs w:val="28"/>
        </w:rPr>
        <w:t>___</w:t>
      </w:r>
    </w:p>
    <w:p w:rsidR="00A94896" w:rsidRPr="003F526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A94896" w:rsidRPr="003F526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A94896" w:rsidRPr="002349A9" w:rsidRDefault="00A94896" w:rsidP="00524640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831324">
        <w:rPr>
          <w:rFonts w:ascii="Times New Roman" w:hAnsi="Times New Roman" w:cs="Times New Roman"/>
          <w:sz w:val="24"/>
          <w:szCs w:val="24"/>
        </w:rPr>
        <w:t>«___» __________ 20 __ года      время ________ за № ___</w:t>
      </w:r>
      <w:r>
        <w:rPr>
          <w:rFonts w:ascii="Times New Roman" w:hAnsi="Times New Roman" w:cs="Times New Roman"/>
          <w:sz w:val="28"/>
          <w:szCs w:val="28"/>
        </w:rPr>
        <w:t>___      _____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A94896" w:rsidRDefault="00A94896" w:rsidP="00524640">
      <w:pPr>
        <w:autoSpaceDN w:val="0"/>
        <w:adjustRightInd w:val="0"/>
        <w:spacing w:line="211" w:lineRule="auto"/>
        <w:rPr>
          <w:bCs/>
          <w:sz w:val="24"/>
          <w:szCs w:val="24"/>
        </w:rPr>
      </w:pPr>
    </w:p>
    <w:p w:rsidR="003F5269" w:rsidRPr="00524640" w:rsidRDefault="003F5269" w:rsidP="00524640">
      <w:pPr>
        <w:autoSpaceDN w:val="0"/>
        <w:adjustRightInd w:val="0"/>
        <w:spacing w:line="211" w:lineRule="auto"/>
        <w:rPr>
          <w:bCs/>
          <w:sz w:val="24"/>
          <w:szCs w:val="24"/>
        </w:rPr>
      </w:pPr>
    </w:p>
    <w:p w:rsidR="00831324" w:rsidRPr="00610D88" w:rsidRDefault="00831324" w:rsidP="008229BE">
      <w:pPr>
        <w:pageBreakBefore/>
        <w:ind w:left="6237"/>
        <w:jc w:val="right"/>
        <w:rPr>
          <w:sz w:val="16"/>
          <w:szCs w:val="16"/>
        </w:rPr>
      </w:pPr>
      <w:r w:rsidRPr="00610D88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3</w:t>
      </w:r>
    </w:p>
    <w:p w:rsidR="00831324" w:rsidRPr="00610D88" w:rsidRDefault="00831324" w:rsidP="008229BE">
      <w:pPr>
        <w:ind w:left="6237"/>
        <w:jc w:val="right"/>
        <w:rPr>
          <w:color w:val="000000"/>
          <w:sz w:val="16"/>
          <w:szCs w:val="16"/>
        </w:rPr>
      </w:pPr>
      <w:r w:rsidRPr="00610D88">
        <w:rPr>
          <w:sz w:val="16"/>
          <w:szCs w:val="16"/>
        </w:rPr>
        <w:t xml:space="preserve">к постановлению Администрации Калининского сельского поселения </w:t>
      </w:r>
    </w:p>
    <w:p w:rsidR="00831324" w:rsidRPr="00610D88" w:rsidRDefault="00831324" w:rsidP="008229BE">
      <w:pPr>
        <w:ind w:left="6237"/>
        <w:jc w:val="right"/>
        <w:rPr>
          <w:sz w:val="18"/>
          <w:szCs w:val="18"/>
        </w:rPr>
      </w:pPr>
      <w:r w:rsidRPr="00610D88">
        <w:rPr>
          <w:color w:val="000000"/>
          <w:sz w:val="16"/>
          <w:szCs w:val="16"/>
        </w:rPr>
        <w:t>от 14.10.2015 № 11</w:t>
      </w:r>
      <w:r w:rsidRPr="00610D88">
        <w:rPr>
          <w:color w:val="000000"/>
          <w:sz w:val="18"/>
          <w:szCs w:val="18"/>
        </w:rPr>
        <w:t>3</w:t>
      </w:r>
    </w:p>
    <w:p w:rsidR="00A94896" w:rsidRPr="00330D6F" w:rsidRDefault="00A94896" w:rsidP="00A94896">
      <w:pPr>
        <w:spacing w:line="216" w:lineRule="auto"/>
        <w:ind w:firstLine="709"/>
        <w:jc w:val="center"/>
        <w:rPr>
          <w:sz w:val="28"/>
          <w:szCs w:val="28"/>
        </w:rPr>
      </w:pPr>
    </w:p>
    <w:p w:rsidR="00A94896" w:rsidRPr="00831324" w:rsidRDefault="00A94896" w:rsidP="00A94896">
      <w:pPr>
        <w:autoSpaceDN w:val="0"/>
        <w:adjustRightInd w:val="0"/>
        <w:spacing w:line="216" w:lineRule="auto"/>
        <w:ind w:firstLine="709"/>
        <w:jc w:val="center"/>
        <w:rPr>
          <w:sz w:val="24"/>
          <w:szCs w:val="24"/>
        </w:rPr>
      </w:pPr>
      <w:r w:rsidRPr="00831324">
        <w:rPr>
          <w:sz w:val="24"/>
          <w:szCs w:val="24"/>
        </w:rPr>
        <w:t>З</w:t>
      </w:r>
      <w:r w:rsidR="00973F11" w:rsidRPr="00831324">
        <w:rPr>
          <w:sz w:val="24"/>
          <w:szCs w:val="24"/>
        </w:rPr>
        <w:t>АЯВЛЕНИЕ</w:t>
      </w:r>
    </w:p>
    <w:p w:rsidR="00524640" w:rsidRPr="00831324" w:rsidRDefault="00AA5ACC" w:rsidP="00A94896">
      <w:pPr>
        <w:autoSpaceDN w:val="0"/>
        <w:adjustRightInd w:val="0"/>
        <w:spacing w:line="216" w:lineRule="auto"/>
        <w:ind w:firstLine="709"/>
        <w:jc w:val="center"/>
        <w:rPr>
          <w:sz w:val="24"/>
          <w:szCs w:val="24"/>
        </w:rPr>
      </w:pPr>
      <w:r w:rsidRPr="00831324">
        <w:rPr>
          <w:sz w:val="24"/>
          <w:szCs w:val="24"/>
        </w:rPr>
        <w:t>о</w:t>
      </w:r>
      <w:r w:rsidR="00A94896" w:rsidRPr="00831324">
        <w:rPr>
          <w:sz w:val="24"/>
          <w:szCs w:val="24"/>
        </w:rPr>
        <w:t xml:space="preserve"> заключени</w:t>
      </w:r>
      <w:r w:rsidRPr="00831324">
        <w:rPr>
          <w:sz w:val="24"/>
          <w:szCs w:val="24"/>
        </w:rPr>
        <w:t>и</w:t>
      </w:r>
      <w:r w:rsidR="00A94896" w:rsidRPr="00831324">
        <w:rPr>
          <w:sz w:val="24"/>
          <w:szCs w:val="24"/>
        </w:rPr>
        <w:t xml:space="preserve"> договора </w:t>
      </w:r>
      <w:r w:rsidRPr="00831324">
        <w:rPr>
          <w:sz w:val="24"/>
          <w:szCs w:val="24"/>
        </w:rPr>
        <w:t>о</w:t>
      </w:r>
      <w:r w:rsidR="00A94896" w:rsidRPr="00831324">
        <w:rPr>
          <w:sz w:val="24"/>
          <w:szCs w:val="24"/>
        </w:rPr>
        <w:t xml:space="preserve"> размещени</w:t>
      </w:r>
      <w:r w:rsidRPr="00831324">
        <w:rPr>
          <w:sz w:val="24"/>
          <w:szCs w:val="24"/>
        </w:rPr>
        <w:t>и</w:t>
      </w:r>
    </w:p>
    <w:p w:rsidR="00A94896" w:rsidRDefault="00A94896" w:rsidP="00A94896">
      <w:pPr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  <w:r w:rsidRPr="00831324">
        <w:rPr>
          <w:sz w:val="24"/>
          <w:szCs w:val="24"/>
        </w:rPr>
        <w:t>нестационарного торгового объекта без проведения торгов</w:t>
      </w:r>
    </w:p>
    <w:p w:rsidR="00A94896" w:rsidRPr="00330D6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z w:val="28"/>
          <w:szCs w:val="28"/>
        </w:rPr>
      </w:pP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2D693F">
        <w:rPr>
          <w:sz w:val="24"/>
          <w:szCs w:val="24"/>
        </w:rPr>
        <w:t xml:space="preserve">В </w:t>
      </w:r>
      <w:r w:rsidRPr="00E714B9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</w:pPr>
      <w:r w:rsidRPr="002D693F">
        <w:t>(наименование уполномоченного органа местного самоуправления)</w:t>
      </w: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2D693F">
        <w:rPr>
          <w:sz w:val="24"/>
          <w:szCs w:val="24"/>
        </w:rPr>
        <w:t xml:space="preserve">от </w:t>
      </w:r>
      <w:r w:rsidRPr="00E714B9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</w:pPr>
      <w:r w:rsidRPr="002D693F">
        <w:t xml:space="preserve">(для юридических лиц </w:t>
      </w:r>
      <w:r w:rsidR="00973F11" w:rsidRPr="002D693F">
        <w:t>–</w:t>
      </w:r>
      <w:r w:rsidRPr="002D693F">
        <w:t xml:space="preserve"> полное наименование, сведения о государственной регистрации, ИНН;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</w:pPr>
      <w:r w:rsidRPr="002D693F">
        <w:t xml:space="preserve">для индивидуальных предпринимателей </w:t>
      </w:r>
      <w:r w:rsidR="003F5269" w:rsidRPr="002D693F">
        <w:t>–</w:t>
      </w:r>
      <w:r w:rsidRPr="002D693F">
        <w:t xml:space="preserve"> фамилия, имя, отчество, ИНН (далее </w:t>
      </w:r>
      <w:r w:rsidR="003F5269" w:rsidRPr="002D693F">
        <w:t>–</w:t>
      </w:r>
      <w:r w:rsidRPr="002D693F">
        <w:t xml:space="preserve"> заявитель)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4"/>
          <w:szCs w:val="24"/>
        </w:rPr>
      </w:pPr>
      <w:r w:rsidRPr="002D693F">
        <w:rPr>
          <w:sz w:val="24"/>
          <w:szCs w:val="24"/>
        </w:rPr>
        <w:t>Адрес заявителя(ей):</w:t>
      </w: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</w:pPr>
      <w:r w:rsidRPr="002D693F">
        <w:t>(место нахождения юридического лица, место регистрации физического лица)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4"/>
          <w:szCs w:val="24"/>
        </w:rPr>
      </w:pPr>
      <w:r w:rsidRPr="002D693F">
        <w:rPr>
          <w:sz w:val="24"/>
          <w:szCs w:val="24"/>
        </w:rPr>
        <w:t>ИНН, ОГРН (ОГРНИП) заявителя(ей)</w:t>
      </w:r>
    </w:p>
    <w:p w:rsidR="00A94896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4"/>
          <w:szCs w:val="24"/>
        </w:rPr>
      </w:pPr>
      <w:r w:rsidRPr="002D693F">
        <w:rPr>
          <w:sz w:val="24"/>
          <w:szCs w:val="24"/>
        </w:rPr>
        <w:t>Телефон (факс) заявителя(ей):</w:t>
      </w: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</w:t>
      </w:r>
    </w:p>
    <w:p w:rsidR="00A94896" w:rsidRPr="00330D6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A94896" w:rsidRPr="002D693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2D693F">
        <w:rPr>
          <w:sz w:val="24"/>
          <w:szCs w:val="24"/>
        </w:rPr>
        <w:t xml:space="preserve">Прошу(сим) заключить договор </w:t>
      </w:r>
      <w:r w:rsidR="00AA5ACC" w:rsidRPr="002D693F">
        <w:rPr>
          <w:sz w:val="24"/>
          <w:szCs w:val="24"/>
        </w:rPr>
        <w:t>о</w:t>
      </w:r>
      <w:r w:rsidRPr="002D693F">
        <w:rPr>
          <w:sz w:val="24"/>
          <w:szCs w:val="24"/>
        </w:rPr>
        <w:t xml:space="preserve"> размещени</w:t>
      </w:r>
      <w:r w:rsidR="00AA5ACC" w:rsidRPr="002D693F">
        <w:rPr>
          <w:sz w:val="24"/>
          <w:szCs w:val="24"/>
        </w:rPr>
        <w:t>и</w:t>
      </w:r>
      <w:r w:rsidRPr="002D693F">
        <w:rPr>
          <w:sz w:val="24"/>
          <w:szCs w:val="24"/>
        </w:rPr>
        <w:t xml:space="preserve"> нестационарного торгового объекта для осуществления ___________________________________</w:t>
      </w:r>
      <w:r w:rsidR="00AA5ACC" w:rsidRPr="002D693F">
        <w:rPr>
          <w:sz w:val="24"/>
          <w:szCs w:val="24"/>
        </w:rPr>
        <w:t>________</w:t>
      </w:r>
    </w:p>
    <w:p w:rsidR="00A94896" w:rsidRPr="003F5269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3F5269">
        <w:rPr>
          <w:sz w:val="24"/>
          <w:szCs w:val="24"/>
        </w:rPr>
        <w:t>(вид деятельности)</w:t>
      </w:r>
    </w:p>
    <w:p w:rsidR="00A94896" w:rsidRPr="007C7180" w:rsidRDefault="00A94896" w:rsidP="00A9489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A2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адресному ориентиру в соответствии со схемой размещения нестационарных торговых объектов</w:t>
      </w:r>
      <w:r w:rsidR="00AA5ACC" w:rsidRPr="006437A2">
        <w:rPr>
          <w:rFonts w:ascii="Times New Roman" w:hAnsi="Times New Roman" w:cs="Times New Roman"/>
          <w:sz w:val="24"/>
          <w:szCs w:val="24"/>
        </w:rPr>
        <w:t>:</w:t>
      </w:r>
      <w:r w:rsidRPr="007C718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4896" w:rsidRPr="003F5269" w:rsidRDefault="00A94896" w:rsidP="00A94896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A94896" w:rsidRPr="006437A2" w:rsidRDefault="00A94896" w:rsidP="00A94896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437A2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A94896" w:rsidRPr="006437A2" w:rsidRDefault="00A94896" w:rsidP="00A94896">
      <w:p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6437A2">
        <w:rPr>
          <w:sz w:val="24"/>
          <w:szCs w:val="24"/>
        </w:rPr>
        <w:t>Сведения о нестационарном торговом объекте:</w:t>
      </w:r>
    </w:p>
    <w:p w:rsidR="00A94896" w:rsidRPr="00330D6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3896"/>
        <w:gridCol w:w="3874"/>
      </w:tblGrid>
      <w:tr w:rsidR="00A94896" w:rsidRPr="00BB134D" w:rsidTr="00524640">
        <w:tc>
          <w:tcPr>
            <w:tcW w:w="2235" w:type="dxa"/>
            <w:shd w:val="clear" w:color="auto" w:fill="auto"/>
          </w:tcPr>
          <w:p w:rsidR="00A94896" w:rsidRPr="006437A2" w:rsidRDefault="00A94896" w:rsidP="005E002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Специализация объекта</w:t>
            </w:r>
          </w:p>
        </w:tc>
        <w:tc>
          <w:tcPr>
            <w:tcW w:w="4110" w:type="dxa"/>
            <w:shd w:val="clear" w:color="auto" w:fill="auto"/>
          </w:tcPr>
          <w:p w:rsidR="00A94896" w:rsidRPr="006437A2" w:rsidRDefault="00A94896" w:rsidP="00973F1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Площадь объекта (по</w:t>
            </w:r>
            <w:r w:rsidR="00973F11" w:rsidRPr="006437A2">
              <w:rPr>
                <w:sz w:val="24"/>
                <w:szCs w:val="24"/>
              </w:rPr>
              <w:t> </w:t>
            </w:r>
            <w:r w:rsidRPr="006437A2">
              <w:rPr>
                <w:sz w:val="24"/>
                <w:szCs w:val="24"/>
              </w:rPr>
              <w:t>внешним габаритам) и его этажность</w:t>
            </w:r>
          </w:p>
        </w:tc>
        <w:tc>
          <w:tcPr>
            <w:tcW w:w="4077" w:type="dxa"/>
            <w:shd w:val="clear" w:color="auto" w:fill="auto"/>
          </w:tcPr>
          <w:p w:rsidR="00A94896" w:rsidRPr="006437A2" w:rsidRDefault="00A94896" w:rsidP="005E002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Планируемые мощности для подключения к электросетям (при наличии)</w:t>
            </w:r>
          </w:p>
        </w:tc>
      </w:tr>
      <w:tr w:rsidR="00A94896" w:rsidRPr="00BB134D" w:rsidTr="00524640">
        <w:tc>
          <w:tcPr>
            <w:tcW w:w="2235" w:type="dxa"/>
            <w:shd w:val="clear" w:color="auto" w:fill="auto"/>
            <w:vAlign w:val="center"/>
          </w:tcPr>
          <w:p w:rsidR="00A94896" w:rsidRPr="006437A2" w:rsidRDefault="00A94896" w:rsidP="001E09F8">
            <w:pPr>
              <w:autoSpaceDE w:val="0"/>
              <w:autoSpaceDN w:val="0"/>
              <w:adjustRightInd w:val="0"/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94896" w:rsidRPr="006437A2" w:rsidRDefault="00A94896" w:rsidP="001E09F8">
            <w:pPr>
              <w:autoSpaceDE w:val="0"/>
              <w:autoSpaceDN w:val="0"/>
              <w:adjustRightInd w:val="0"/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A94896" w:rsidRPr="006437A2" w:rsidRDefault="00A94896" w:rsidP="001E09F8">
            <w:pPr>
              <w:autoSpaceDE w:val="0"/>
              <w:autoSpaceDN w:val="0"/>
              <w:adjustRightInd w:val="0"/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  <w:r w:rsidRPr="006437A2">
              <w:rPr>
                <w:sz w:val="24"/>
                <w:szCs w:val="24"/>
              </w:rPr>
              <w:t>3</w:t>
            </w:r>
          </w:p>
        </w:tc>
      </w:tr>
    </w:tbl>
    <w:p w:rsidR="00A94896" w:rsidRPr="00330D6F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6437A2">
        <w:rPr>
          <w:sz w:val="24"/>
          <w:szCs w:val="24"/>
        </w:rPr>
        <w:t>Заявитель:</w:t>
      </w:r>
      <w:r w:rsidRPr="00E714B9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_______________________________________________</w:t>
      </w:r>
      <w:r w:rsidR="003F5269">
        <w:rPr>
          <w:sz w:val="28"/>
          <w:szCs w:val="28"/>
        </w:rPr>
        <w:t>__</w:t>
      </w:r>
      <w:r>
        <w:rPr>
          <w:sz w:val="28"/>
          <w:szCs w:val="28"/>
        </w:rPr>
        <w:t xml:space="preserve">       ______</w:t>
      </w: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714B9">
        <w:t>(Ф.И.О., должность представителя юридического лица, Ф.И.О. физического лица)(подпись)</w:t>
      </w:r>
    </w:p>
    <w:p w:rsidR="00A94896" w:rsidRPr="00E714B9" w:rsidRDefault="00A94896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A94896" w:rsidRPr="00973F11" w:rsidRDefault="00524640" w:rsidP="00A9489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A94896" w:rsidRPr="00E714B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94896" w:rsidRPr="00E714B9">
        <w:rPr>
          <w:sz w:val="28"/>
          <w:szCs w:val="28"/>
        </w:rPr>
        <w:t xml:space="preserve"> _________ 20__ г.                                            М. П.</w:t>
      </w:r>
      <w:r w:rsidR="00A94896" w:rsidRPr="00973F11">
        <w:rPr>
          <w:sz w:val="24"/>
          <w:szCs w:val="24"/>
        </w:rPr>
        <w:t>(при наличии)</w:t>
      </w:r>
    </w:p>
    <w:p w:rsidR="003F5269" w:rsidRPr="003F5269" w:rsidRDefault="003F5269" w:rsidP="007176D7"/>
    <w:p w:rsidR="003F5269" w:rsidRPr="003F5269" w:rsidRDefault="003F5269" w:rsidP="007176D7"/>
    <w:sectPr w:rsidR="003F5269" w:rsidRPr="003F5269" w:rsidSect="00187EA8">
      <w:footerReference w:type="even" r:id="rId11"/>
      <w:footerReference w:type="default" r:id="rId12"/>
      <w:pgSz w:w="11907" w:h="16840"/>
      <w:pgMar w:top="284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03" w:rsidRDefault="00C13C03">
      <w:r>
        <w:separator/>
      </w:r>
    </w:p>
  </w:endnote>
  <w:endnote w:type="continuationSeparator" w:id="1">
    <w:p w:rsidR="00C13C03" w:rsidRDefault="00C1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86" w:rsidRDefault="008D299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0D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D86" w:rsidRDefault="001D0D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86" w:rsidRDefault="008D299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0D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7EA8">
      <w:rPr>
        <w:rStyle w:val="a8"/>
        <w:noProof/>
      </w:rPr>
      <w:t>1</w:t>
    </w:r>
    <w:r>
      <w:rPr>
        <w:rStyle w:val="a8"/>
      </w:rPr>
      <w:fldChar w:fldCharType="end"/>
    </w:r>
  </w:p>
  <w:p w:rsidR="001D0D86" w:rsidRPr="00476995" w:rsidRDefault="001D0D86" w:rsidP="002548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03" w:rsidRDefault="00C13C03">
      <w:r>
        <w:separator/>
      </w:r>
    </w:p>
  </w:footnote>
  <w:footnote w:type="continuationSeparator" w:id="1">
    <w:p w:rsidR="00C13C03" w:rsidRDefault="00C13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"/>
      </v:shape>
    </w:pict>
  </w:numPicBullet>
  <w:abstractNum w:abstractNumId="0">
    <w:nsid w:val="46446593"/>
    <w:multiLevelType w:val="multilevel"/>
    <w:tmpl w:val="F710E46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896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7480D"/>
    <w:rsid w:val="00177F75"/>
    <w:rsid w:val="00184E27"/>
    <w:rsid w:val="00187EA8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0D86"/>
    <w:rsid w:val="001D6322"/>
    <w:rsid w:val="001E09F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0C73"/>
    <w:rsid w:val="0024187C"/>
    <w:rsid w:val="002428A4"/>
    <w:rsid w:val="00244E30"/>
    <w:rsid w:val="00253935"/>
    <w:rsid w:val="002548B2"/>
    <w:rsid w:val="00257360"/>
    <w:rsid w:val="0026768C"/>
    <w:rsid w:val="0027683B"/>
    <w:rsid w:val="00290980"/>
    <w:rsid w:val="00290E92"/>
    <w:rsid w:val="0029470B"/>
    <w:rsid w:val="002957A0"/>
    <w:rsid w:val="002A642E"/>
    <w:rsid w:val="002B15BD"/>
    <w:rsid w:val="002B22E6"/>
    <w:rsid w:val="002B5BB9"/>
    <w:rsid w:val="002B64FF"/>
    <w:rsid w:val="002B6AE4"/>
    <w:rsid w:val="002C2DF4"/>
    <w:rsid w:val="002C6C4B"/>
    <w:rsid w:val="002C7CC9"/>
    <w:rsid w:val="002D180B"/>
    <w:rsid w:val="002D1F89"/>
    <w:rsid w:val="002D319D"/>
    <w:rsid w:val="002D404A"/>
    <w:rsid w:val="002D693F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46A4E"/>
    <w:rsid w:val="00350EC9"/>
    <w:rsid w:val="003551F3"/>
    <w:rsid w:val="00361865"/>
    <w:rsid w:val="003629F0"/>
    <w:rsid w:val="00373B82"/>
    <w:rsid w:val="003821C4"/>
    <w:rsid w:val="003867CC"/>
    <w:rsid w:val="00387896"/>
    <w:rsid w:val="003B0B63"/>
    <w:rsid w:val="003B13F7"/>
    <w:rsid w:val="003D1FAB"/>
    <w:rsid w:val="003F0051"/>
    <w:rsid w:val="003F1149"/>
    <w:rsid w:val="003F5269"/>
    <w:rsid w:val="004111BA"/>
    <w:rsid w:val="0042489B"/>
    <w:rsid w:val="00425525"/>
    <w:rsid w:val="00427B3E"/>
    <w:rsid w:val="00430C39"/>
    <w:rsid w:val="004511C4"/>
    <w:rsid w:val="004576CA"/>
    <w:rsid w:val="00460B72"/>
    <w:rsid w:val="004647D8"/>
    <w:rsid w:val="004767E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1CC4"/>
    <w:rsid w:val="004E5DC7"/>
    <w:rsid w:val="004F0F7E"/>
    <w:rsid w:val="004F125C"/>
    <w:rsid w:val="004F4CBB"/>
    <w:rsid w:val="005033F0"/>
    <w:rsid w:val="00514FF4"/>
    <w:rsid w:val="00523E32"/>
    <w:rsid w:val="00524640"/>
    <w:rsid w:val="00532989"/>
    <w:rsid w:val="00543176"/>
    <w:rsid w:val="00544BB6"/>
    <w:rsid w:val="00573261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002F"/>
    <w:rsid w:val="005E5AEB"/>
    <w:rsid w:val="006000DD"/>
    <w:rsid w:val="00610D88"/>
    <w:rsid w:val="00613351"/>
    <w:rsid w:val="0063330C"/>
    <w:rsid w:val="00633558"/>
    <w:rsid w:val="006437A2"/>
    <w:rsid w:val="006464BD"/>
    <w:rsid w:val="006536EC"/>
    <w:rsid w:val="006558C4"/>
    <w:rsid w:val="00672FB0"/>
    <w:rsid w:val="00675529"/>
    <w:rsid w:val="00680CE4"/>
    <w:rsid w:val="006827A9"/>
    <w:rsid w:val="00684E0A"/>
    <w:rsid w:val="006B39A4"/>
    <w:rsid w:val="006B4346"/>
    <w:rsid w:val="006B451E"/>
    <w:rsid w:val="006C46BF"/>
    <w:rsid w:val="006D088E"/>
    <w:rsid w:val="006D6326"/>
    <w:rsid w:val="007176D7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086A"/>
    <w:rsid w:val="007B4135"/>
    <w:rsid w:val="007B63DF"/>
    <w:rsid w:val="007C2D29"/>
    <w:rsid w:val="007C411B"/>
    <w:rsid w:val="007E2897"/>
    <w:rsid w:val="007F6167"/>
    <w:rsid w:val="008067EB"/>
    <w:rsid w:val="00807445"/>
    <w:rsid w:val="008229BE"/>
    <w:rsid w:val="00825C91"/>
    <w:rsid w:val="00825D70"/>
    <w:rsid w:val="00831324"/>
    <w:rsid w:val="0084313B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2996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65FA"/>
    <w:rsid w:val="00935666"/>
    <w:rsid w:val="00936D5F"/>
    <w:rsid w:val="00936DE3"/>
    <w:rsid w:val="00936F4D"/>
    <w:rsid w:val="00944C99"/>
    <w:rsid w:val="00945130"/>
    <w:rsid w:val="009550E1"/>
    <w:rsid w:val="0096697E"/>
    <w:rsid w:val="00973F11"/>
    <w:rsid w:val="00975A79"/>
    <w:rsid w:val="009779A1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16B52"/>
    <w:rsid w:val="00A21D35"/>
    <w:rsid w:val="00A23923"/>
    <w:rsid w:val="00A30373"/>
    <w:rsid w:val="00A54221"/>
    <w:rsid w:val="00A61807"/>
    <w:rsid w:val="00A64977"/>
    <w:rsid w:val="00A66741"/>
    <w:rsid w:val="00A667B1"/>
    <w:rsid w:val="00A761D6"/>
    <w:rsid w:val="00A8030E"/>
    <w:rsid w:val="00A806B6"/>
    <w:rsid w:val="00A9072E"/>
    <w:rsid w:val="00A9194E"/>
    <w:rsid w:val="00A94896"/>
    <w:rsid w:val="00AA0CA0"/>
    <w:rsid w:val="00AA5ACC"/>
    <w:rsid w:val="00AA7EF5"/>
    <w:rsid w:val="00AB32C0"/>
    <w:rsid w:val="00AB5B8E"/>
    <w:rsid w:val="00AB789C"/>
    <w:rsid w:val="00AC06AE"/>
    <w:rsid w:val="00AC4B59"/>
    <w:rsid w:val="00AC539A"/>
    <w:rsid w:val="00AE7539"/>
    <w:rsid w:val="00AF1AFD"/>
    <w:rsid w:val="00B01499"/>
    <w:rsid w:val="00B03D20"/>
    <w:rsid w:val="00B04E2D"/>
    <w:rsid w:val="00B07968"/>
    <w:rsid w:val="00B17824"/>
    <w:rsid w:val="00B226AF"/>
    <w:rsid w:val="00B270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80777"/>
    <w:rsid w:val="00B823FF"/>
    <w:rsid w:val="00B9373A"/>
    <w:rsid w:val="00B960B2"/>
    <w:rsid w:val="00BA0F1D"/>
    <w:rsid w:val="00BA2E04"/>
    <w:rsid w:val="00BA37F7"/>
    <w:rsid w:val="00BC48A0"/>
    <w:rsid w:val="00BE04BD"/>
    <w:rsid w:val="00BE689D"/>
    <w:rsid w:val="00BF279A"/>
    <w:rsid w:val="00C10A10"/>
    <w:rsid w:val="00C13C03"/>
    <w:rsid w:val="00C171DF"/>
    <w:rsid w:val="00C213F4"/>
    <w:rsid w:val="00C230A2"/>
    <w:rsid w:val="00C327FC"/>
    <w:rsid w:val="00C422AC"/>
    <w:rsid w:val="00C43085"/>
    <w:rsid w:val="00C46CBB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07B09"/>
    <w:rsid w:val="00D22D84"/>
    <w:rsid w:val="00D27895"/>
    <w:rsid w:val="00D36073"/>
    <w:rsid w:val="00D60444"/>
    <w:rsid w:val="00D63175"/>
    <w:rsid w:val="00D65AD2"/>
    <w:rsid w:val="00D6686B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0770"/>
    <w:rsid w:val="00E23832"/>
    <w:rsid w:val="00E27B99"/>
    <w:rsid w:val="00E36B39"/>
    <w:rsid w:val="00E36FB7"/>
    <w:rsid w:val="00E37251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857C0"/>
    <w:rsid w:val="00EA2CEE"/>
    <w:rsid w:val="00EA3670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179C"/>
    <w:rsid w:val="00F033DC"/>
    <w:rsid w:val="00F06C16"/>
    <w:rsid w:val="00F15545"/>
    <w:rsid w:val="00F20EAC"/>
    <w:rsid w:val="00F26FC5"/>
    <w:rsid w:val="00F3339A"/>
    <w:rsid w:val="00F34B00"/>
    <w:rsid w:val="00F46FBB"/>
    <w:rsid w:val="00F5626E"/>
    <w:rsid w:val="00F57062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  <w:rsid w:val="00FF1E82"/>
    <w:rsid w:val="00FF257E"/>
    <w:rsid w:val="00FF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07"/>
  </w:style>
  <w:style w:type="paragraph" w:styleId="1">
    <w:name w:val="heading 1"/>
    <w:basedOn w:val="a"/>
    <w:next w:val="a"/>
    <w:qFormat/>
    <w:rsid w:val="00A618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6180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07"/>
    <w:rPr>
      <w:sz w:val="28"/>
    </w:rPr>
  </w:style>
  <w:style w:type="paragraph" w:styleId="a4">
    <w:name w:val="Body Text Indent"/>
    <w:basedOn w:val="a"/>
    <w:rsid w:val="00A6180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6180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6180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6180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61807"/>
  </w:style>
  <w:style w:type="paragraph" w:customStyle="1" w:styleId="ConsPlusNormal">
    <w:name w:val="ConsPlusNormal"/>
    <w:rsid w:val="00A94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A948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48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A948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89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E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PlusNormal">
    <w:name w:val="ConsPlusNormal"/>
    <w:rsid w:val="00A94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A948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48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A948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89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E0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96EADC2E15244CA2DF3DB217A15F7634774F4DE553740DC0D295F59E8Y4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6EADC2E15244CA2DF3DB217A15F7634774F4DE553740DC0D295F59E8Y4t6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0A7D-BD6B-4B96-BB42-30BCD60F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93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KALININSKAJA</cp:lastModifiedBy>
  <cp:revision>6</cp:revision>
  <cp:lastPrinted>2008-07-16T22:43:00Z</cp:lastPrinted>
  <dcterms:created xsi:type="dcterms:W3CDTF">2015-10-21T06:02:00Z</dcterms:created>
  <dcterms:modified xsi:type="dcterms:W3CDTF">2008-07-16T22:43:00Z</dcterms:modified>
</cp:coreProperties>
</file>