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A0B" w:rsidRDefault="00F65A0B" w:rsidP="00F65A0B">
      <w:pPr>
        <w:spacing w:line="276" w:lineRule="auto"/>
      </w:pPr>
    </w:p>
    <w:p w:rsidR="00F65A0B" w:rsidRPr="006F5CC9" w:rsidRDefault="00F65A0B" w:rsidP="00F65A0B">
      <w:pPr>
        <w:spacing w:line="276" w:lineRule="auto"/>
        <w:jc w:val="center"/>
        <w:rPr>
          <w:b/>
        </w:rPr>
      </w:pPr>
      <w:r w:rsidRPr="006F5CC9">
        <w:rPr>
          <w:b/>
        </w:rPr>
        <w:t>АДМИНИСТРАЦИЯ  КАЛИНИНСКОГО  СЕЛЬСКОГО ПОСЕЛЕНИЯ</w:t>
      </w:r>
    </w:p>
    <w:p w:rsidR="00F65A0B" w:rsidRPr="006F5CC9" w:rsidRDefault="00F65A0B" w:rsidP="00F65A0B">
      <w:pPr>
        <w:spacing w:line="276" w:lineRule="auto"/>
        <w:jc w:val="center"/>
        <w:rPr>
          <w:b/>
        </w:rPr>
      </w:pPr>
    </w:p>
    <w:p w:rsidR="00F65A0B" w:rsidRPr="006F5CC9" w:rsidRDefault="00F65A0B" w:rsidP="00F65A0B">
      <w:pPr>
        <w:spacing w:line="276" w:lineRule="auto"/>
        <w:jc w:val="center"/>
        <w:rPr>
          <w:b/>
        </w:rPr>
      </w:pPr>
      <w:proofErr w:type="gramStart"/>
      <w:r w:rsidRPr="006F5CC9">
        <w:rPr>
          <w:b/>
        </w:rPr>
        <w:t>П</w:t>
      </w:r>
      <w:proofErr w:type="gramEnd"/>
      <w:r w:rsidRPr="006F5CC9">
        <w:rPr>
          <w:b/>
        </w:rPr>
        <w:t xml:space="preserve"> Р О Т О К О Л</w:t>
      </w:r>
    </w:p>
    <w:p w:rsidR="00F65A0B" w:rsidRPr="006F5CC9" w:rsidRDefault="00F65A0B" w:rsidP="00F65A0B">
      <w:pPr>
        <w:spacing w:line="276" w:lineRule="auto"/>
        <w:jc w:val="center"/>
      </w:pPr>
      <w:r w:rsidRPr="006F5CC9">
        <w:t>Заседания конкурсной комиссии по проведению конкурса на замещение вакантной  должности муниципальной службы  в Администрации Калининского сельского поселения</w:t>
      </w:r>
    </w:p>
    <w:p w:rsidR="00F65A0B" w:rsidRDefault="00F65A0B" w:rsidP="00F65A0B">
      <w:pPr>
        <w:spacing w:line="276" w:lineRule="auto"/>
        <w:jc w:val="center"/>
      </w:pPr>
    </w:p>
    <w:p w:rsidR="00F65A0B" w:rsidRDefault="00F65A0B" w:rsidP="00F65A0B">
      <w:pPr>
        <w:spacing w:line="276" w:lineRule="auto"/>
        <w:jc w:val="center"/>
      </w:pPr>
      <w:r>
        <w:t>12.09.2015                                           с. Большое Ремонтное                                                  № 3</w:t>
      </w:r>
    </w:p>
    <w:p w:rsidR="00F65A0B" w:rsidRDefault="00F65A0B" w:rsidP="00F65A0B">
      <w:pPr>
        <w:spacing w:line="276" w:lineRule="auto"/>
      </w:pPr>
    </w:p>
    <w:p w:rsidR="00F65A0B" w:rsidRDefault="00F65A0B" w:rsidP="00F65A0B">
      <w:pPr>
        <w:spacing w:line="276" w:lineRule="auto"/>
      </w:pPr>
      <w:r w:rsidRPr="00687C6A">
        <w:rPr>
          <w:b/>
        </w:rPr>
        <w:t>Председатель:</w:t>
      </w:r>
      <w:r>
        <w:t xml:space="preserve">                        Глава Калининского сельского поселения – Сухов И.И. </w:t>
      </w:r>
    </w:p>
    <w:p w:rsidR="00F65A0B" w:rsidRDefault="00F65A0B" w:rsidP="00F65A0B">
      <w:pPr>
        <w:spacing w:line="276" w:lineRule="auto"/>
      </w:pPr>
    </w:p>
    <w:p w:rsidR="00F65A0B" w:rsidRPr="00687C6A" w:rsidRDefault="00F65A0B" w:rsidP="00F65A0B">
      <w:pPr>
        <w:spacing w:line="276" w:lineRule="auto"/>
        <w:rPr>
          <w:b/>
        </w:rPr>
      </w:pPr>
      <w:r w:rsidRPr="00687C6A">
        <w:rPr>
          <w:b/>
        </w:rPr>
        <w:t xml:space="preserve">Секретарь                              </w:t>
      </w:r>
    </w:p>
    <w:p w:rsidR="00F65A0B" w:rsidRDefault="00F65A0B" w:rsidP="00F65A0B">
      <w:pPr>
        <w:spacing w:line="276" w:lineRule="auto"/>
      </w:pPr>
      <w:r w:rsidRPr="00687C6A">
        <w:rPr>
          <w:b/>
        </w:rPr>
        <w:t xml:space="preserve"> комиссии:</w:t>
      </w:r>
      <w:r>
        <w:t xml:space="preserve">                               специалиста  администрации - </w:t>
      </w:r>
      <w:proofErr w:type="gramStart"/>
      <w:r>
        <w:t>Мирная</w:t>
      </w:r>
      <w:proofErr w:type="gramEnd"/>
      <w:r>
        <w:t xml:space="preserve"> Е.В.                                                   </w:t>
      </w:r>
    </w:p>
    <w:p w:rsidR="00F65A0B" w:rsidRDefault="00F65A0B" w:rsidP="00F65A0B">
      <w:pPr>
        <w:tabs>
          <w:tab w:val="left" w:pos="3000"/>
        </w:tabs>
        <w:spacing w:line="276" w:lineRule="auto"/>
        <w:rPr>
          <w:b/>
        </w:rPr>
      </w:pPr>
    </w:p>
    <w:p w:rsidR="00F65A0B" w:rsidRDefault="00F65A0B" w:rsidP="00F65A0B">
      <w:pPr>
        <w:tabs>
          <w:tab w:val="left" w:pos="3000"/>
        </w:tabs>
        <w:spacing w:line="276" w:lineRule="auto"/>
        <w:rPr>
          <w:b/>
        </w:rPr>
      </w:pPr>
    </w:p>
    <w:p w:rsidR="00F65A0B" w:rsidRDefault="00F65A0B" w:rsidP="00F65A0B">
      <w:pPr>
        <w:tabs>
          <w:tab w:val="left" w:pos="3000"/>
        </w:tabs>
        <w:spacing w:line="276" w:lineRule="auto"/>
      </w:pPr>
      <w:r w:rsidRPr="00687C6A">
        <w:rPr>
          <w:b/>
        </w:rPr>
        <w:t>Члены комиссии:</w:t>
      </w:r>
      <w:r>
        <w:rPr>
          <w:b/>
        </w:rPr>
        <w:tab/>
      </w:r>
      <w:proofErr w:type="gramStart"/>
      <w:r>
        <w:t>Мирная</w:t>
      </w:r>
      <w:proofErr w:type="gramEnd"/>
      <w:r>
        <w:t xml:space="preserve"> Т.И. – начальник сектора экономики и финансов </w:t>
      </w:r>
    </w:p>
    <w:p w:rsidR="00F65A0B" w:rsidRDefault="00F65A0B" w:rsidP="00F65A0B">
      <w:pPr>
        <w:spacing w:line="276" w:lineRule="auto"/>
      </w:pPr>
      <w:r>
        <w:t xml:space="preserve">                                                  Анищенко И.В. – специалист 1 категории  </w:t>
      </w:r>
      <w:proofErr w:type="gramStart"/>
      <w:r>
        <w:t>по</w:t>
      </w:r>
      <w:proofErr w:type="gramEnd"/>
      <w:r>
        <w:t xml:space="preserve">  </w:t>
      </w:r>
    </w:p>
    <w:p w:rsidR="00F65A0B" w:rsidRDefault="00F65A0B" w:rsidP="00F65A0B">
      <w:pPr>
        <w:spacing w:line="276" w:lineRule="auto"/>
      </w:pPr>
      <w:r>
        <w:t xml:space="preserve">                                                   имущественным и  земельным отношениям</w:t>
      </w:r>
    </w:p>
    <w:p w:rsidR="00F65A0B" w:rsidRDefault="00F65A0B" w:rsidP="00F65A0B">
      <w:pPr>
        <w:spacing w:line="276" w:lineRule="auto"/>
      </w:pPr>
      <w:r>
        <w:t xml:space="preserve">                                                  Моргунова В.</w:t>
      </w:r>
      <w:proofErr w:type="gramStart"/>
      <w:r>
        <w:t>В</w:t>
      </w:r>
      <w:proofErr w:type="gramEnd"/>
      <w:r>
        <w:t xml:space="preserve">  - </w:t>
      </w:r>
      <w:proofErr w:type="gramStart"/>
      <w:r>
        <w:t>специалист</w:t>
      </w:r>
      <w:proofErr w:type="gramEnd"/>
      <w:r>
        <w:t xml:space="preserve"> 1 категории по вопросам </w:t>
      </w:r>
    </w:p>
    <w:p w:rsidR="00F65A0B" w:rsidRDefault="00F65A0B" w:rsidP="00F65A0B">
      <w:pPr>
        <w:spacing w:line="276" w:lineRule="auto"/>
      </w:pPr>
      <w:r>
        <w:t xml:space="preserve">                                                  ЖКХ, ГО ЧС и ПБ</w:t>
      </w:r>
    </w:p>
    <w:p w:rsidR="00F65A0B" w:rsidRDefault="00F65A0B" w:rsidP="00F65A0B">
      <w:pPr>
        <w:spacing w:line="276" w:lineRule="auto"/>
      </w:pPr>
      <w:r>
        <w:t xml:space="preserve">  </w:t>
      </w:r>
    </w:p>
    <w:p w:rsidR="00F65A0B" w:rsidRDefault="00F65A0B" w:rsidP="00F65A0B">
      <w:pPr>
        <w:spacing w:line="276" w:lineRule="auto"/>
      </w:pPr>
    </w:p>
    <w:p w:rsidR="00F65A0B" w:rsidRPr="00687C6A" w:rsidRDefault="00F65A0B" w:rsidP="00F65A0B">
      <w:pPr>
        <w:spacing w:line="276" w:lineRule="auto"/>
        <w:jc w:val="center"/>
        <w:rPr>
          <w:b/>
        </w:rPr>
      </w:pPr>
      <w:r w:rsidRPr="00687C6A">
        <w:rPr>
          <w:b/>
        </w:rPr>
        <w:t>ПОВЕСТКА  ДНЯ:</w:t>
      </w:r>
    </w:p>
    <w:p w:rsidR="00F65A0B" w:rsidRDefault="00F65A0B" w:rsidP="00F65A0B">
      <w:pPr>
        <w:spacing w:line="276" w:lineRule="auto"/>
      </w:pPr>
    </w:p>
    <w:p w:rsidR="00F65A0B" w:rsidRDefault="00F65A0B" w:rsidP="00F65A0B">
      <w:pPr>
        <w:spacing w:line="276" w:lineRule="auto"/>
        <w:ind w:firstLine="708"/>
        <w:jc w:val="both"/>
      </w:pPr>
      <w:r>
        <w:t xml:space="preserve">1. Отбор кандидатуры на замещение вакантной  должности муниципальной службы в Администрации  Калининского сельского поселения – специалист по правовым и кадровым вопросам. </w:t>
      </w:r>
    </w:p>
    <w:p w:rsidR="00F65A0B" w:rsidRDefault="00F65A0B" w:rsidP="00F65A0B">
      <w:pPr>
        <w:spacing w:line="276" w:lineRule="auto"/>
      </w:pPr>
    </w:p>
    <w:p w:rsidR="00F65A0B" w:rsidRDefault="00F65A0B" w:rsidP="00F65A0B">
      <w:pPr>
        <w:spacing w:line="276" w:lineRule="auto"/>
        <w:rPr>
          <w:b/>
        </w:rPr>
      </w:pPr>
      <w:r w:rsidRPr="00687C6A">
        <w:rPr>
          <w:b/>
        </w:rPr>
        <w:t xml:space="preserve">СЛУШАЛИ: </w:t>
      </w:r>
    </w:p>
    <w:p w:rsidR="00F65A0B" w:rsidRDefault="00F65A0B" w:rsidP="00F65A0B">
      <w:pPr>
        <w:spacing w:line="276" w:lineRule="auto"/>
        <w:rPr>
          <w:b/>
        </w:rPr>
      </w:pPr>
    </w:p>
    <w:p w:rsidR="00F65A0B" w:rsidRDefault="00F65A0B" w:rsidP="00F65A0B">
      <w:pPr>
        <w:spacing w:line="276" w:lineRule="auto"/>
      </w:pPr>
      <w:r>
        <w:t xml:space="preserve">секретаря  комиссии </w:t>
      </w:r>
      <w:proofErr w:type="gramStart"/>
      <w:r>
        <w:t>Мирную</w:t>
      </w:r>
      <w:proofErr w:type="gramEnd"/>
      <w:r>
        <w:t xml:space="preserve"> Е.В.</w:t>
      </w:r>
    </w:p>
    <w:p w:rsidR="00F65A0B" w:rsidRDefault="00F65A0B" w:rsidP="00F65A0B">
      <w:pPr>
        <w:spacing w:line="276" w:lineRule="auto"/>
      </w:pPr>
    </w:p>
    <w:p w:rsidR="00F65A0B" w:rsidRDefault="00F65A0B" w:rsidP="00F65A0B">
      <w:pPr>
        <w:spacing w:line="276" w:lineRule="auto"/>
        <w:jc w:val="both"/>
      </w:pPr>
      <w:r>
        <w:t xml:space="preserve">     </w:t>
      </w:r>
      <w:r>
        <w:tab/>
        <w:t xml:space="preserve">На рассмотрение конкурсной комиссии, на замещение вакантной должности муниципальной службы в Администрации  Калининского сельского поселения – специалист  по правовым и кадровым вопросам представлен  пакет документов </w:t>
      </w:r>
      <w:proofErr w:type="spellStart"/>
      <w:r>
        <w:t>Мечётной</w:t>
      </w:r>
      <w:proofErr w:type="spellEnd"/>
      <w:r>
        <w:t xml:space="preserve"> Натальи Анатольевны, 1980 года рождения. Образование среднее профессиональное.  В 2000 году  окончила  «Педагогический колледж им. Х.Б. </w:t>
      </w:r>
      <w:proofErr w:type="spellStart"/>
      <w:r>
        <w:t>Городовикова</w:t>
      </w:r>
      <w:proofErr w:type="spellEnd"/>
      <w:r>
        <w:t xml:space="preserve">» г. Элиста, присуждена квалификация «учитель начальных классов », по специальности «преподавание в начальных классах». Ранее работала менеджером - кассиром боулинга, а также продавцом.  В настоящее время нигде не работает. </w:t>
      </w:r>
    </w:p>
    <w:p w:rsidR="00F65A0B" w:rsidRDefault="00F65A0B" w:rsidP="00F65A0B">
      <w:pPr>
        <w:spacing w:line="276" w:lineRule="auto"/>
        <w:jc w:val="both"/>
      </w:pPr>
    </w:p>
    <w:p w:rsidR="00F65A0B" w:rsidRDefault="00F65A0B" w:rsidP="00F65A0B">
      <w:pPr>
        <w:spacing w:line="276" w:lineRule="auto"/>
        <w:jc w:val="both"/>
      </w:pPr>
      <w:r>
        <w:t>Вопросы:</w:t>
      </w:r>
    </w:p>
    <w:p w:rsidR="00F65A0B" w:rsidRDefault="00F65A0B" w:rsidP="00F65A0B">
      <w:pPr>
        <w:numPr>
          <w:ilvl w:val="0"/>
          <w:numId w:val="1"/>
        </w:numPr>
        <w:spacing w:line="276" w:lineRule="auto"/>
        <w:jc w:val="both"/>
      </w:pPr>
      <w:r>
        <w:t xml:space="preserve">Ваше представление о должности, на которую Вы претендуете?      </w:t>
      </w:r>
    </w:p>
    <w:p w:rsidR="00F65A0B" w:rsidRDefault="00F65A0B" w:rsidP="00F65A0B">
      <w:pPr>
        <w:numPr>
          <w:ilvl w:val="0"/>
          <w:numId w:val="1"/>
        </w:numPr>
        <w:spacing w:line="276" w:lineRule="auto"/>
        <w:jc w:val="both"/>
      </w:pPr>
      <w:r>
        <w:t>В какой степени владеете  компьютером, имеете ли  навыки  работы  с программным обеспечением? Каким?</w:t>
      </w:r>
    </w:p>
    <w:p w:rsidR="00F65A0B" w:rsidRDefault="00F65A0B" w:rsidP="00F65A0B">
      <w:pPr>
        <w:numPr>
          <w:ilvl w:val="0"/>
          <w:numId w:val="1"/>
        </w:numPr>
        <w:spacing w:line="276" w:lineRule="auto"/>
        <w:jc w:val="both"/>
      </w:pPr>
      <w:r>
        <w:t>Что входит в обязанности специалиста</w:t>
      </w:r>
      <w:r w:rsidRPr="00DA1AB1">
        <w:t xml:space="preserve"> </w:t>
      </w:r>
      <w:r>
        <w:t xml:space="preserve"> по правовым и кадровым вопросам? </w:t>
      </w:r>
    </w:p>
    <w:p w:rsidR="00F65A0B" w:rsidRDefault="00F65A0B" w:rsidP="00F65A0B">
      <w:pPr>
        <w:numPr>
          <w:ilvl w:val="0"/>
          <w:numId w:val="1"/>
        </w:numPr>
      </w:pPr>
      <w:r>
        <w:lastRenderedPageBreak/>
        <w:t xml:space="preserve"> Как Вы относитесь к тому, если  возникнет необходимость  повышать  профессиональный уровень?</w:t>
      </w:r>
    </w:p>
    <w:p w:rsidR="00F65A0B" w:rsidRDefault="00F65A0B" w:rsidP="00F65A0B">
      <w:pPr>
        <w:numPr>
          <w:ilvl w:val="0"/>
          <w:numId w:val="1"/>
        </w:numPr>
      </w:pPr>
      <w:r>
        <w:t>Планируете ли Вы  в дальнейшем  получить  высшее образование?</w:t>
      </w:r>
    </w:p>
    <w:p w:rsidR="00F65A0B" w:rsidRDefault="00F65A0B" w:rsidP="00F65A0B">
      <w:pPr>
        <w:numPr>
          <w:ilvl w:val="0"/>
          <w:numId w:val="1"/>
        </w:numPr>
        <w:spacing w:line="276" w:lineRule="auto"/>
        <w:jc w:val="both"/>
      </w:pPr>
      <w:r>
        <w:t>Какие органы местного самоуправления на территории Калининского сельского поселения  Вы  можете назвать?</w:t>
      </w:r>
    </w:p>
    <w:p w:rsidR="00F65A0B" w:rsidRDefault="00F65A0B" w:rsidP="00F65A0B">
      <w:pPr>
        <w:spacing w:line="276" w:lineRule="auto"/>
      </w:pPr>
    </w:p>
    <w:p w:rsidR="00F65A0B" w:rsidRPr="006F5CC9" w:rsidRDefault="00F65A0B" w:rsidP="00F65A0B">
      <w:pPr>
        <w:spacing w:line="276" w:lineRule="auto"/>
        <w:rPr>
          <w:b/>
        </w:rPr>
      </w:pPr>
      <w:r w:rsidRPr="006F5CC9">
        <w:rPr>
          <w:b/>
        </w:rPr>
        <w:t>РЕШИЛИ: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12"/>
        <w:gridCol w:w="1809"/>
        <w:gridCol w:w="1587"/>
        <w:gridCol w:w="1415"/>
        <w:gridCol w:w="1892"/>
        <w:gridCol w:w="1556"/>
      </w:tblGrid>
      <w:tr w:rsidR="00F65A0B" w:rsidTr="00433C53">
        <w:tc>
          <w:tcPr>
            <w:tcW w:w="1661" w:type="dxa"/>
          </w:tcPr>
          <w:p w:rsidR="00F65A0B" w:rsidRPr="00C54E1E" w:rsidRDefault="00F65A0B" w:rsidP="00433C5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54E1E">
              <w:rPr>
                <w:sz w:val="20"/>
                <w:szCs w:val="20"/>
              </w:rPr>
              <w:t>Ф.И.О. членов комиссии</w:t>
            </w:r>
          </w:p>
        </w:tc>
        <w:tc>
          <w:tcPr>
            <w:tcW w:w="1809" w:type="dxa"/>
          </w:tcPr>
          <w:p w:rsidR="00F65A0B" w:rsidRPr="00C54E1E" w:rsidRDefault="00F65A0B" w:rsidP="00433C5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54E1E">
              <w:rPr>
                <w:sz w:val="20"/>
                <w:szCs w:val="20"/>
              </w:rPr>
              <w:t>высшее или среднее  профессиональное образование</w:t>
            </w:r>
          </w:p>
        </w:tc>
        <w:tc>
          <w:tcPr>
            <w:tcW w:w="1591" w:type="dxa"/>
          </w:tcPr>
          <w:p w:rsidR="00F65A0B" w:rsidRPr="00C54E1E" w:rsidRDefault="00F65A0B" w:rsidP="00433C5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54E1E">
              <w:rPr>
                <w:sz w:val="20"/>
                <w:szCs w:val="20"/>
              </w:rPr>
              <w:t>Профессиональ</w:t>
            </w:r>
          </w:p>
          <w:p w:rsidR="00F65A0B" w:rsidRPr="00C54E1E" w:rsidRDefault="00F65A0B" w:rsidP="00433C53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C54E1E">
              <w:rPr>
                <w:sz w:val="20"/>
                <w:szCs w:val="20"/>
              </w:rPr>
              <w:t>ные</w:t>
            </w:r>
            <w:proofErr w:type="spellEnd"/>
            <w:r w:rsidRPr="00C54E1E">
              <w:rPr>
                <w:sz w:val="20"/>
                <w:szCs w:val="20"/>
              </w:rPr>
              <w:t xml:space="preserve"> навыки реализации управленческих  решений</w:t>
            </w:r>
          </w:p>
        </w:tc>
        <w:tc>
          <w:tcPr>
            <w:tcW w:w="1042" w:type="dxa"/>
          </w:tcPr>
          <w:p w:rsidR="00F65A0B" w:rsidRPr="00C54E1E" w:rsidRDefault="00F65A0B" w:rsidP="00433C5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54E1E">
              <w:rPr>
                <w:sz w:val="20"/>
                <w:szCs w:val="20"/>
              </w:rPr>
              <w:t>навыки работы  на  офисной  оргтехнике и компьютере, владение  необходимым  программным обеспечением</w:t>
            </w:r>
          </w:p>
          <w:p w:rsidR="00F65A0B" w:rsidRPr="00C54E1E" w:rsidRDefault="00F65A0B" w:rsidP="00433C5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92" w:type="dxa"/>
          </w:tcPr>
          <w:p w:rsidR="00F65A0B" w:rsidRPr="00C54E1E" w:rsidRDefault="00F65A0B" w:rsidP="00433C5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54E1E">
              <w:rPr>
                <w:sz w:val="20"/>
                <w:szCs w:val="20"/>
              </w:rPr>
              <w:t>Знание нормативной правовой базы, регламентирующей деятельность муниципального служащего, вопросы  деятельности  по работе с молодежью</w:t>
            </w:r>
          </w:p>
          <w:p w:rsidR="00F65A0B" w:rsidRPr="00C54E1E" w:rsidRDefault="00F65A0B" w:rsidP="00433C5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76" w:type="dxa"/>
          </w:tcPr>
          <w:p w:rsidR="00F65A0B" w:rsidRPr="00C54E1E" w:rsidRDefault="00F65A0B" w:rsidP="00433C5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54E1E">
              <w:rPr>
                <w:sz w:val="20"/>
                <w:szCs w:val="20"/>
              </w:rPr>
              <w:t>коммуникабель</w:t>
            </w:r>
          </w:p>
          <w:p w:rsidR="00F65A0B" w:rsidRPr="00C54E1E" w:rsidRDefault="00F65A0B" w:rsidP="00433C53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C54E1E">
              <w:rPr>
                <w:sz w:val="20"/>
                <w:szCs w:val="20"/>
              </w:rPr>
              <w:t>ность</w:t>
            </w:r>
            <w:proofErr w:type="spellEnd"/>
            <w:r w:rsidRPr="00C54E1E">
              <w:rPr>
                <w:sz w:val="20"/>
                <w:szCs w:val="20"/>
              </w:rPr>
              <w:t xml:space="preserve"> и умение работать  с людьми</w:t>
            </w:r>
          </w:p>
        </w:tc>
      </w:tr>
      <w:tr w:rsidR="00F65A0B" w:rsidTr="00433C53">
        <w:tc>
          <w:tcPr>
            <w:tcW w:w="1661" w:type="dxa"/>
          </w:tcPr>
          <w:p w:rsidR="00F65A0B" w:rsidRPr="00C54E1E" w:rsidRDefault="00F65A0B" w:rsidP="00433C53">
            <w:pPr>
              <w:spacing w:line="276" w:lineRule="auto"/>
              <w:rPr>
                <w:sz w:val="20"/>
                <w:szCs w:val="20"/>
              </w:rPr>
            </w:pPr>
            <w:r w:rsidRPr="00C54E1E">
              <w:rPr>
                <w:sz w:val="20"/>
                <w:szCs w:val="20"/>
              </w:rPr>
              <w:t>Сухов И.И.</w:t>
            </w:r>
          </w:p>
        </w:tc>
        <w:tc>
          <w:tcPr>
            <w:tcW w:w="1809" w:type="dxa"/>
          </w:tcPr>
          <w:p w:rsidR="00F65A0B" w:rsidRDefault="00F65A0B" w:rsidP="00433C53">
            <w:pPr>
              <w:spacing w:line="276" w:lineRule="auto"/>
            </w:pPr>
            <w:r>
              <w:t xml:space="preserve">         4</w:t>
            </w:r>
          </w:p>
        </w:tc>
        <w:tc>
          <w:tcPr>
            <w:tcW w:w="1591" w:type="dxa"/>
          </w:tcPr>
          <w:p w:rsidR="00F65A0B" w:rsidRDefault="00F65A0B" w:rsidP="00433C53">
            <w:pPr>
              <w:spacing w:line="276" w:lineRule="auto"/>
            </w:pPr>
            <w:r>
              <w:t xml:space="preserve">        0</w:t>
            </w:r>
          </w:p>
        </w:tc>
        <w:tc>
          <w:tcPr>
            <w:tcW w:w="1042" w:type="dxa"/>
          </w:tcPr>
          <w:p w:rsidR="00F65A0B" w:rsidRDefault="00F65A0B" w:rsidP="00433C53">
            <w:pPr>
              <w:spacing w:line="276" w:lineRule="auto"/>
            </w:pPr>
            <w:r>
              <w:t xml:space="preserve">     3</w:t>
            </w:r>
          </w:p>
        </w:tc>
        <w:tc>
          <w:tcPr>
            <w:tcW w:w="1892" w:type="dxa"/>
          </w:tcPr>
          <w:p w:rsidR="00F65A0B" w:rsidRDefault="00F65A0B" w:rsidP="00433C53">
            <w:pPr>
              <w:spacing w:line="276" w:lineRule="auto"/>
            </w:pPr>
            <w:r>
              <w:t xml:space="preserve">        3</w:t>
            </w:r>
          </w:p>
        </w:tc>
        <w:tc>
          <w:tcPr>
            <w:tcW w:w="1576" w:type="dxa"/>
          </w:tcPr>
          <w:p w:rsidR="00F65A0B" w:rsidRDefault="00F65A0B" w:rsidP="00433C53">
            <w:pPr>
              <w:spacing w:line="276" w:lineRule="auto"/>
            </w:pPr>
            <w:r>
              <w:t xml:space="preserve">       5</w:t>
            </w:r>
          </w:p>
        </w:tc>
      </w:tr>
      <w:tr w:rsidR="00F65A0B" w:rsidTr="00433C53">
        <w:tc>
          <w:tcPr>
            <w:tcW w:w="1661" w:type="dxa"/>
          </w:tcPr>
          <w:p w:rsidR="00F65A0B" w:rsidRPr="00C54E1E" w:rsidRDefault="00F65A0B" w:rsidP="00433C5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Мирная Е.В.</w:t>
            </w:r>
          </w:p>
        </w:tc>
        <w:tc>
          <w:tcPr>
            <w:tcW w:w="1809" w:type="dxa"/>
          </w:tcPr>
          <w:p w:rsidR="00F65A0B" w:rsidRDefault="00F65A0B" w:rsidP="00433C53">
            <w:pPr>
              <w:spacing w:line="276" w:lineRule="auto"/>
            </w:pPr>
            <w:r>
              <w:t xml:space="preserve">         4      </w:t>
            </w:r>
          </w:p>
        </w:tc>
        <w:tc>
          <w:tcPr>
            <w:tcW w:w="1591" w:type="dxa"/>
          </w:tcPr>
          <w:p w:rsidR="00F65A0B" w:rsidRDefault="00F65A0B" w:rsidP="00433C53">
            <w:pPr>
              <w:spacing w:line="276" w:lineRule="auto"/>
            </w:pPr>
            <w:r>
              <w:t xml:space="preserve">        0</w:t>
            </w:r>
          </w:p>
        </w:tc>
        <w:tc>
          <w:tcPr>
            <w:tcW w:w="1042" w:type="dxa"/>
          </w:tcPr>
          <w:p w:rsidR="00F65A0B" w:rsidRDefault="00F65A0B" w:rsidP="00433C53">
            <w:pPr>
              <w:spacing w:line="276" w:lineRule="auto"/>
            </w:pPr>
            <w:r>
              <w:t xml:space="preserve">     4</w:t>
            </w:r>
          </w:p>
        </w:tc>
        <w:tc>
          <w:tcPr>
            <w:tcW w:w="1892" w:type="dxa"/>
          </w:tcPr>
          <w:p w:rsidR="00F65A0B" w:rsidRDefault="00F65A0B" w:rsidP="00433C53">
            <w:pPr>
              <w:spacing w:line="276" w:lineRule="auto"/>
            </w:pPr>
            <w:r>
              <w:t xml:space="preserve">        4</w:t>
            </w:r>
          </w:p>
        </w:tc>
        <w:tc>
          <w:tcPr>
            <w:tcW w:w="1576" w:type="dxa"/>
          </w:tcPr>
          <w:p w:rsidR="00F65A0B" w:rsidRDefault="00F65A0B" w:rsidP="00433C53">
            <w:pPr>
              <w:spacing w:line="276" w:lineRule="auto"/>
            </w:pPr>
            <w:r>
              <w:t xml:space="preserve">       4</w:t>
            </w:r>
          </w:p>
        </w:tc>
      </w:tr>
      <w:tr w:rsidR="00F65A0B" w:rsidTr="00433C53">
        <w:tc>
          <w:tcPr>
            <w:tcW w:w="1661" w:type="dxa"/>
          </w:tcPr>
          <w:p w:rsidR="00F65A0B" w:rsidRPr="00C54E1E" w:rsidRDefault="00F65A0B" w:rsidP="00433C53">
            <w:pPr>
              <w:spacing w:line="276" w:lineRule="auto"/>
              <w:rPr>
                <w:sz w:val="20"/>
                <w:szCs w:val="20"/>
              </w:rPr>
            </w:pPr>
            <w:r w:rsidRPr="00C54E1E">
              <w:rPr>
                <w:sz w:val="20"/>
                <w:szCs w:val="20"/>
              </w:rPr>
              <w:t>Мирная Т.И.</w:t>
            </w:r>
          </w:p>
        </w:tc>
        <w:tc>
          <w:tcPr>
            <w:tcW w:w="1809" w:type="dxa"/>
          </w:tcPr>
          <w:p w:rsidR="00F65A0B" w:rsidRDefault="00F65A0B" w:rsidP="00433C53">
            <w:pPr>
              <w:spacing w:line="276" w:lineRule="auto"/>
            </w:pPr>
            <w:r>
              <w:t xml:space="preserve">         4     </w:t>
            </w:r>
          </w:p>
        </w:tc>
        <w:tc>
          <w:tcPr>
            <w:tcW w:w="1591" w:type="dxa"/>
          </w:tcPr>
          <w:p w:rsidR="00F65A0B" w:rsidRDefault="00F65A0B" w:rsidP="00433C53">
            <w:pPr>
              <w:spacing w:line="276" w:lineRule="auto"/>
            </w:pPr>
            <w:r>
              <w:t xml:space="preserve">        0</w:t>
            </w:r>
          </w:p>
        </w:tc>
        <w:tc>
          <w:tcPr>
            <w:tcW w:w="1042" w:type="dxa"/>
          </w:tcPr>
          <w:p w:rsidR="00F65A0B" w:rsidRDefault="00F65A0B" w:rsidP="00433C53">
            <w:pPr>
              <w:spacing w:line="276" w:lineRule="auto"/>
            </w:pPr>
            <w:r>
              <w:t xml:space="preserve">     3</w:t>
            </w:r>
          </w:p>
        </w:tc>
        <w:tc>
          <w:tcPr>
            <w:tcW w:w="1892" w:type="dxa"/>
          </w:tcPr>
          <w:p w:rsidR="00F65A0B" w:rsidRDefault="00F65A0B" w:rsidP="00433C53">
            <w:pPr>
              <w:spacing w:line="276" w:lineRule="auto"/>
            </w:pPr>
            <w:r>
              <w:t xml:space="preserve">        3</w:t>
            </w:r>
          </w:p>
        </w:tc>
        <w:tc>
          <w:tcPr>
            <w:tcW w:w="1576" w:type="dxa"/>
          </w:tcPr>
          <w:p w:rsidR="00F65A0B" w:rsidRDefault="00F65A0B" w:rsidP="00433C53">
            <w:pPr>
              <w:spacing w:line="276" w:lineRule="auto"/>
            </w:pPr>
            <w:r>
              <w:t xml:space="preserve">       4</w:t>
            </w:r>
          </w:p>
        </w:tc>
      </w:tr>
      <w:tr w:rsidR="00F65A0B" w:rsidTr="00433C53">
        <w:tc>
          <w:tcPr>
            <w:tcW w:w="1661" w:type="dxa"/>
          </w:tcPr>
          <w:p w:rsidR="00F65A0B" w:rsidRPr="00C54E1E" w:rsidRDefault="00F65A0B" w:rsidP="00433C53">
            <w:pPr>
              <w:spacing w:line="276" w:lineRule="auto"/>
              <w:rPr>
                <w:sz w:val="20"/>
                <w:szCs w:val="20"/>
              </w:rPr>
            </w:pPr>
            <w:r w:rsidRPr="00C54E1E">
              <w:rPr>
                <w:sz w:val="20"/>
                <w:szCs w:val="20"/>
              </w:rPr>
              <w:t xml:space="preserve">Анищенко И.В. </w:t>
            </w:r>
          </w:p>
        </w:tc>
        <w:tc>
          <w:tcPr>
            <w:tcW w:w="1809" w:type="dxa"/>
          </w:tcPr>
          <w:p w:rsidR="00F65A0B" w:rsidRDefault="00F65A0B" w:rsidP="00433C53">
            <w:pPr>
              <w:spacing w:line="276" w:lineRule="auto"/>
            </w:pPr>
            <w:r>
              <w:t xml:space="preserve">         4   </w:t>
            </w:r>
          </w:p>
        </w:tc>
        <w:tc>
          <w:tcPr>
            <w:tcW w:w="1591" w:type="dxa"/>
          </w:tcPr>
          <w:p w:rsidR="00F65A0B" w:rsidRDefault="00F65A0B" w:rsidP="00433C53">
            <w:pPr>
              <w:spacing w:line="276" w:lineRule="auto"/>
            </w:pPr>
            <w:r>
              <w:t xml:space="preserve">        0</w:t>
            </w:r>
          </w:p>
        </w:tc>
        <w:tc>
          <w:tcPr>
            <w:tcW w:w="1042" w:type="dxa"/>
          </w:tcPr>
          <w:p w:rsidR="00F65A0B" w:rsidRDefault="00F65A0B" w:rsidP="00433C53">
            <w:pPr>
              <w:spacing w:line="276" w:lineRule="auto"/>
            </w:pPr>
            <w:r>
              <w:t xml:space="preserve">     4</w:t>
            </w:r>
          </w:p>
        </w:tc>
        <w:tc>
          <w:tcPr>
            <w:tcW w:w="1892" w:type="dxa"/>
          </w:tcPr>
          <w:p w:rsidR="00F65A0B" w:rsidRDefault="00F65A0B" w:rsidP="00433C53">
            <w:pPr>
              <w:spacing w:line="276" w:lineRule="auto"/>
            </w:pPr>
            <w:r>
              <w:t xml:space="preserve">        4</w:t>
            </w:r>
          </w:p>
        </w:tc>
        <w:tc>
          <w:tcPr>
            <w:tcW w:w="1576" w:type="dxa"/>
          </w:tcPr>
          <w:p w:rsidR="00F65A0B" w:rsidRDefault="00F65A0B" w:rsidP="00433C53">
            <w:pPr>
              <w:spacing w:line="276" w:lineRule="auto"/>
            </w:pPr>
            <w:r>
              <w:t xml:space="preserve">       4</w:t>
            </w:r>
          </w:p>
        </w:tc>
      </w:tr>
      <w:tr w:rsidR="00F65A0B" w:rsidTr="00433C53">
        <w:tc>
          <w:tcPr>
            <w:tcW w:w="1661" w:type="dxa"/>
          </w:tcPr>
          <w:p w:rsidR="00F65A0B" w:rsidRPr="00C54E1E" w:rsidRDefault="00F65A0B" w:rsidP="00433C5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Моргунова В.В.</w:t>
            </w:r>
          </w:p>
        </w:tc>
        <w:tc>
          <w:tcPr>
            <w:tcW w:w="1809" w:type="dxa"/>
          </w:tcPr>
          <w:p w:rsidR="00F65A0B" w:rsidRDefault="00F65A0B" w:rsidP="00433C53">
            <w:pPr>
              <w:spacing w:line="276" w:lineRule="auto"/>
            </w:pPr>
            <w:r>
              <w:t xml:space="preserve">         4 </w:t>
            </w:r>
          </w:p>
        </w:tc>
        <w:tc>
          <w:tcPr>
            <w:tcW w:w="1591" w:type="dxa"/>
          </w:tcPr>
          <w:p w:rsidR="00F65A0B" w:rsidRDefault="00F65A0B" w:rsidP="00433C53">
            <w:pPr>
              <w:spacing w:line="276" w:lineRule="auto"/>
            </w:pPr>
            <w:r>
              <w:t xml:space="preserve">        0</w:t>
            </w:r>
          </w:p>
        </w:tc>
        <w:tc>
          <w:tcPr>
            <w:tcW w:w="1042" w:type="dxa"/>
          </w:tcPr>
          <w:p w:rsidR="00F65A0B" w:rsidRDefault="00F65A0B" w:rsidP="00433C53">
            <w:pPr>
              <w:spacing w:line="276" w:lineRule="auto"/>
            </w:pPr>
            <w:r>
              <w:t xml:space="preserve">     3</w:t>
            </w:r>
          </w:p>
        </w:tc>
        <w:tc>
          <w:tcPr>
            <w:tcW w:w="1892" w:type="dxa"/>
          </w:tcPr>
          <w:p w:rsidR="00F65A0B" w:rsidRDefault="00F65A0B" w:rsidP="00433C53">
            <w:pPr>
              <w:spacing w:line="276" w:lineRule="auto"/>
            </w:pPr>
            <w:r>
              <w:t xml:space="preserve">        4</w:t>
            </w:r>
          </w:p>
        </w:tc>
        <w:tc>
          <w:tcPr>
            <w:tcW w:w="1576" w:type="dxa"/>
          </w:tcPr>
          <w:p w:rsidR="00F65A0B" w:rsidRDefault="00F65A0B" w:rsidP="00433C53">
            <w:pPr>
              <w:spacing w:line="276" w:lineRule="auto"/>
            </w:pPr>
            <w:r>
              <w:t xml:space="preserve">       5</w:t>
            </w:r>
          </w:p>
        </w:tc>
      </w:tr>
      <w:tr w:rsidR="00F65A0B" w:rsidTr="00433C53">
        <w:tc>
          <w:tcPr>
            <w:tcW w:w="1661" w:type="dxa"/>
          </w:tcPr>
          <w:p w:rsidR="00F65A0B" w:rsidRPr="00C54E1E" w:rsidRDefault="00F65A0B" w:rsidP="00433C53">
            <w:pPr>
              <w:spacing w:line="276" w:lineRule="auto"/>
              <w:rPr>
                <w:sz w:val="20"/>
                <w:szCs w:val="20"/>
              </w:rPr>
            </w:pPr>
            <w:r w:rsidRPr="00C54E1E">
              <w:rPr>
                <w:sz w:val="20"/>
                <w:szCs w:val="20"/>
              </w:rPr>
              <w:t xml:space="preserve">ИТОГО: </w:t>
            </w:r>
            <w:r>
              <w:rPr>
                <w:sz w:val="20"/>
                <w:szCs w:val="20"/>
              </w:rPr>
              <w:t>77</w:t>
            </w:r>
          </w:p>
        </w:tc>
        <w:tc>
          <w:tcPr>
            <w:tcW w:w="1809" w:type="dxa"/>
          </w:tcPr>
          <w:p w:rsidR="00F65A0B" w:rsidRDefault="00F65A0B" w:rsidP="00433C53">
            <w:pPr>
              <w:spacing w:line="276" w:lineRule="auto"/>
            </w:pPr>
            <w:r>
              <w:t xml:space="preserve">        20</w:t>
            </w:r>
          </w:p>
        </w:tc>
        <w:tc>
          <w:tcPr>
            <w:tcW w:w="1591" w:type="dxa"/>
          </w:tcPr>
          <w:p w:rsidR="00F65A0B" w:rsidRDefault="00F65A0B" w:rsidP="00433C53">
            <w:pPr>
              <w:spacing w:line="276" w:lineRule="auto"/>
            </w:pPr>
            <w:r>
              <w:t xml:space="preserve">        0</w:t>
            </w:r>
          </w:p>
        </w:tc>
        <w:tc>
          <w:tcPr>
            <w:tcW w:w="1042" w:type="dxa"/>
          </w:tcPr>
          <w:p w:rsidR="00F65A0B" w:rsidRDefault="00F65A0B" w:rsidP="00433C53">
            <w:pPr>
              <w:spacing w:line="276" w:lineRule="auto"/>
            </w:pPr>
            <w:r>
              <w:t xml:space="preserve">    17</w:t>
            </w:r>
          </w:p>
        </w:tc>
        <w:tc>
          <w:tcPr>
            <w:tcW w:w="1892" w:type="dxa"/>
          </w:tcPr>
          <w:p w:rsidR="00F65A0B" w:rsidRDefault="00F65A0B" w:rsidP="00433C53">
            <w:pPr>
              <w:spacing w:line="276" w:lineRule="auto"/>
            </w:pPr>
            <w:r>
              <w:t xml:space="preserve">        18</w:t>
            </w:r>
          </w:p>
        </w:tc>
        <w:tc>
          <w:tcPr>
            <w:tcW w:w="1576" w:type="dxa"/>
          </w:tcPr>
          <w:p w:rsidR="00F65A0B" w:rsidRDefault="00F65A0B" w:rsidP="00433C53">
            <w:pPr>
              <w:spacing w:line="276" w:lineRule="auto"/>
            </w:pPr>
            <w:r>
              <w:t xml:space="preserve">      22</w:t>
            </w:r>
          </w:p>
        </w:tc>
      </w:tr>
    </w:tbl>
    <w:p w:rsidR="00F65A0B" w:rsidRDefault="00F65A0B" w:rsidP="00F65A0B">
      <w:pPr>
        <w:spacing w:line="276" w:lineRule="auto"/>
      </w:pPr>
    </w:p>
    <w:p w:rsidR="00F65A0B" w:rsidRDefault="00F65A0B" w:rsidP="00F65A0B">
      <w:pPr>
        <w:spacing w:line="276" w:lineRule="auto"/>
      </w:pPr>
      <w:r w:rsidRPr="006F5CC9">
        <w:rPr>
          <w:b/>
        </w:rPr>
        <w:t>СЛУШАЛИ:</w:t>
      </w:r>
      <w:r>
        <w:t xml:space="preserve">   </w:t>
      </w:r>
    </w:p>
    <w:p w:rsidR="00F65A0B" w:rsidRDefault="00F65A0B" w:rsidP="00F65A0B">
      <w:pPr>
        <w:spacing w:line="276" w:lineRule="auto"/>
      </w:pPr>
    </w:p>
    <w:p w:rsidR="00F65A0B" w:rsidRDefault="00F65A0B" w:rsidP="00F65A0B">
      <w:pPr>
        <w:spacing w:line="276" w:lineRule="auto"/>
      </w:pPr>
      <w:r>
        <w:t xml:space="preserve">секретаря  комиссии </w:t>
      </w:r>
      <w:proofErr w:type="gramStart"/>
      <w:r>
        <w:t>Мирную</w:t>
      </w:r>
      <w:proofErr w:type="gramEnd"/>
      <w:r>
        <w:t xml:space="preserve"> Е.В. </w:t>
      </w:r>
    </w:p>
    <w:p w:rsidR="00F65A0B" w:rsidRDefault="00F65A0B" w:rsidP="00F65A0B">
      <w:pPr>
        <w:spacing w:line="276" w:lineRule="auto"/>
      </w:pPr>
    </w:p>
    <w:p w:rsidR="00F65A0B" w:rsidRDefault="00F65A0B" w:rsidP="00F65A0B">
      <w:pPr>
        <w:spacing w:line="276" w:lineRule="auto"/>
        <w:jc w:val="both"/>
      </w:pPr>
      <w:r>
        <w:t xml:space="preserve">     На рассмотрение конкурсной комиссии, на замещение вакантной должности муниципальной службы в Администрации  Калининского сельского поселения – специалист  по правовым и кадровым вопросам представлен  пакет документов Мирной Светланы Васильевны, 1985 года рождения. Образование</w:t>
      </w:r>
      <w:r w:rsidRPr="00C708A0">
        <w:t xml:space="preserve"> </w:t>
      </w:r>
      <w:r>
        <w:t xml:space="preserve">среднее профессиональное.  В 2005 году  окончила « Калмыцкий государственный финансово–экономический колледж» </w:t>
      </w:r>
      <w:proofErr w:type="gramStart"/>
      <w:r>
        <w:t>г</w:t>
      </w:r>
      <w:proofErr w:type="gramEnd"/>
      <w:r>
        <w:t>. Элиста,  присуждена квалификация «коммерсант», по специальности «коммерция». Ранее работала сторожем.  В настоящее время нигде не работает.</w:t>
      </w:r>
    </w:p>
    <w:p w:rsidR="00F65A0B" w:rsidRDefault="00F65A0B" w:rsidP="00F65A0B">
      <w:pPr>
        <w:spacing w:line="276" w:lineRule="auto"/>
      </w:pPr>
    </w:p>
    <w:p w:rsidR="00F65A0B" w:rsidRDefault="00F65A0B" w:rsidP="00F65A0B">
      <w:pPr>
        <w:spacing w:line="276" w:lineRule="auto"/>
      </w:pPr>
      <w:r>
        <w:t xml:space="preserve">Вопросы: </w:t>
      </w:r>
    </w:p>
    <w:p w:rsidR="00F65A0B" w:rsidRDefault="00F65A0B" w:rsidP="00F65A0B">
      <w:pPr>
        <w:numPr>
          <w:ilvl w:val="0"/>
          <w:numId w:val="2"/>
        </w:numPr>
        <w:spacing w:line="276" w:lineRule="auto"/>
        <w:jc w:val="both"/>
      </w:pPr>
      <w:r w:rsidRPr="003C3591">
        <w:t xml:space="preserve"> </w:t>
      </w:r>
      <w:r>
        <w:t xml:space="preserve">Ваше представление о должности, на которую Вы претендуете?      </w:t>
      </w:r>
    </w:p>
    <w:p w:rsidR="00F65A0B" w:rsidRDefault="00F65A0B" w:rsidP="00F65A0B">
      <w:pPr>
        <w:numPr>
          <w:ilvl w:val="0"/>
          <w:numId w:val="2"/>
        </w:numPr>
        <w:spacing w:line="276" w:lineRule="auto"/>
        <w:jc w:val="both"/>
      </w:pPr>
      <w:r>
        <w:t>В какой степени владеете  компьютером, имеете ли  навыки  работы  с программным обеспечением? Каким?</w:t>
      </w:r>
    </w:p>
    <w:p w:rsidR="00F65A0B" w:rsidRDefault="00F65A0B" w:rsidP="00F65A0B">
      <w:pPr>
        <w:numPr>
          <w:ilvl w:val="0"/>
          <w:numId w:val="2"/>
        </w:numPr>
        <w:spacing w:line="276" w:lineRule="auto"/>
        <w:jc w:val="both"/>
      </w:pPr>
      <w:r>
        <w:t>Что входит в обязанности специалиста</w:t>
      </w:r>
      <w:r w:rsidRPr="00DA1AB1">
        <w:t xml:space="preserve"> </w:t>
      </w:r>
      <w:r>
        <w:t xml:space="preserve"> по правовым и кадровым вопросам? </w:t>
      </w:r>
    </w:p>
    <w:p w:rsidR="00F65A0B" w:rsidRDefault="00F65A0B" w:rsidP="00F65A0B">
      <w:pPr>
        <w:numPr>
          <w:ilvl w:val="0"/>
          <w:numId w:val="2"/>
        </w:numPr>
      </w:pPr>
      <w:r>
        <w:t xml:space="preserve"> Как Вы относитесь к тому, если  возникнет необходимость  повышать  профессиональный уровень?</w:t>
      </w:r>
    </w:p>
    <w:p w:rsidR="00F65A0B" w:rsidRDefault="00F65A0B" w:rsidP="00F65A0B">
      <w:pPr>
        <w:numPr>
          <w:ilvl w:val="0"/>
          <w:numId w:val="2"/>
        </w:numPr>
      </w:pPr>
      <w:r>
        <w:t>Планируете ли Вы  в дальнейшем  получить  высшее образование?</w:t>
      </w:r>
    </w:p>
    <w:p w:rsidR="00F65A0B" w:rsidRDefault="00F65A0B" w:rsidP="00F65A0B">
      <w:pPr>
        <w:numPr>
          <w:ilvl w:val="0"/>
          <w:numId w:val="2"/>
        </w:numPr>
        <w:spacing w:line="276" w:lineRule="auto"/>
        <w:jc w:val="both"/>
      </w:pPr>
      <w:r>
        <w:lastRenderedPageBreak/>
        <w:t>Какие органы местного самоуправления на территории Калининского сельского поселения  Вы  можете назвать?</w:t>
      </w:r>
    </w:p>
    <w:p w:rsidR="00F65A0B" w:rsidRDefault="00F65A0B" w:rsidP="00F65A0B">
      <w:pPr>
        <w:spacing w:line="276" w:lineRule="auto"/>
      </w:pPr>
    </w:p>
    <w:p w:rsidR="00F65A0B" w:rsidRDefault="00F65A0B" w:rsidP="00F65A0B">
      <w:pPr>
        <w:spacing w:line="276" w:lineRule="auto"/>
      </w:pPr>
    </w:p>
    <w:p w:rsidR="00F65A0B" w:rsidRDefault="00F65A0B" w:rsidP="00F65A0B">
      <w:pPr>
        <w:spacing w:line="276" w:lineRule="auto"/>
        <w:rPr>
          <w:b/>
        </w:rPr>
      </w:pPr>
      <w:r w:rsidRPr="006F5CC9">
        <w:rPr>
          <w:b/>
        </w:rPr>
        <w:t>РЕШИЛИ</w:t>
      </w:r>
      <w:r>
        <w:rPr>
          <w:b/>
        </w:rPr>
        <w:t>:</w:t>
      </w:r>
    </w:p>
    <w:p w:rsidR="00F65A0B" w:rsidRPr="006F5CC9" w:rsidRDefault="00F65A0B" w:rsidP="00F65A0B">
      <w:pPr>
        <w:spacing w:line="276" w:lineRule="auto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1"/>
        <w:gridCol w:w="1809"/>
        <w:gridCol w:w="1587"/>
        <w:gridCol w:w="1450"/>
        <w:gridCol w:w="1892"/>
        <w:gridCol w:w="1592"/>
      </w:tblGrid>
      <w:tr w:rsidR="00F65A0B" w:rsidRPr="00C54E1E" w:rsidTr="00433C53">
        <w:tc>
          <w:tcPr>
            <w:tcW w:w="1241" w:type="dxa"/>
          </w:tcPr>
          <w:p w:rsidR="00F65A0B" w:rsidRPr="00C54E1E" w:rsidRDefault="00F65A0B" w:rsidP="00433C5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54E1E">
              <w:rPr>
                <w:sz w:val="20"/>
                <w:szCs w:val="20"/>
              </w:rPr>
              <w:t>Ф.И.О. членов комиссии</w:t>
            </w:r>
          </w:p>
        </w:tc>
        <w:tc>
          <w:tcPr>
            <w:tcW w:w="1809" w:type="dxa"/>
          </w:tcPr>
          <w:p w:rsidR="00F65A0B" w:rsidRPr="00C54E1E" w:rsidRDefault="00F65A0B" w:rsidP="00433C5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54E1E">
              <w:rPr>
                <w:sz w:val="20"/>
                <w:szCs w:val="20"/>
              </w:rPr>
              <w:t>высшее или среднее  профессиональное образование</w:t>
            </w:r>
          </w:p>
        </w:tc>
        <w:tc>
          <w:tcPr>
            <w:tcW w:w="1587" w:type="dxa"/>
          </w:tcPr>
          <w:p w:rsidR="00F65A0B" w:rsidRPr="00C54E1E" w:rsidRDefault="00F65A0B" w:rsidP="00433C5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54E1E">
              <w:rPr>
                <w:sz w:val="20"/>
                <w:szCs w:val="20"/>
              </w:rPr>
              <w:t>Профессиональ</w:t>
            </w:r>
          </w:p>
          <w:p w:rsidR="00F65A0B" w:rsidRPr="00C54E1E" w:rsidRDefault="00F65A0B" w:rsidP="00433C53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C54E1E">
              <w:rPr>
                <w:sz w:val="20"/>
                <w:szCs w:val="20"/>
              </w:rPr>
              <w:t>ные</w:t>
            </w:r>
            <w:proofErr w:type="spellEnd"/>
            <w:r w:rsidRPr="00C54E1E">
              <w:rPr>
                <w:sz w:val="20"/>
                <w:szCs w:val="20"/>
              </w:rPr>
              <w:t xml:space="preserve"> навыки реализации управленческих  решений</w:t>
            </w:r>
          </w:p>
        </w:tc>
        <w:tc>
          <w:tcPr>
            <w:tcW w:w="1450" w:type="dxa"/>
          </w:tcPr>
          <w:p w:rsidR="00F65A0B" w:rsidRPr="00C54E1E" w:rsidRDefault="00F65A0B" w:rsidP="00433C5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54E1E">
              <w:rPr>
                <w:sz w:val="20"/>
                <w:szCs w:val="20"/>
              </w:rPr>
              <w:t>навыки работы  на  офисной  оргтехнике и компьютере, владение  необходимым  программным обеспечением</w:t>
            </w:r>
          </w:p>
          <w:p w:rsidR="00F65A0B" w:rsidRPr="00C54E1E" w:rsidRDefault="00F65A0B" w:rsidP="00433C5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92" w:type="dxa"/>
          </w:tcPr>
          <w:p w:rsidR="00F65A0B" w:rsidRPr="00C54E1E" w:rsidRDefault="00F65A0B" w:rsidP="00433C5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54E1E">
              <w:rPr>
                <w:sz w:val="20"/>
                <w:szCs w:val="20"/>
              </w:rPr>
              <w:t>Знание нормативной правовой базы, регламентирующей деятельность муниципального служащего, вопросы  деятельности  по работе с молодежью</w:t>
            </w:r>
          </w:p>
          <w:p w:rsidR="00F65A0B" w:rsidRPr="00C54E1E" w:rsidRDefault="00F65A0B" w:rsidP="00433C5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92" w:type="dxa"/>
          </w:tcPr>
          <w:p w:rsidR="00F65A0B" w:rsidRPr="00C54E1E" w:rsidRDefault="00F65A0B" w:rsidP="00433C5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54E1E">
              <w:rPr>
                <w:sz w:val="20"/>
                <w:szCs w:val="20"/>
              </w:rPr>
              <w:t>коммуникабель</w:t>
            </w:r>
          </w:p>
          <w:p w:rsidR="00F65A0B" w:rsidRPr="00C54E1E" w:rsidRDefault="00F65A0B" w:rsidP="00433C53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C54E1E">
              <w:rPr>
                <w:sz w:val="20"/>
                <w:szCs w:val="20"/>
              </w:rPr>
              <w:t>ность</w:t>
            </w:r>
            <w:proofErr w:type="spellEnd"/>
            <w:r w:rsidRPr="00C54E1E">
              <w:rPr>
                <w:sz w:val="20"/>
                <w:szCs w:val="20"/>
              </w:rPr>
              <w:t xml:space="preserve"> и умение работать  с людьми</w:t>
            </w:r>
          </w:p>
        </w:tc>
      </w:tr>
      <w:tr w:rsidR="00F65A0B" w:rsidTr="00433C53">
        <w:tc>
          <w:tcPr>
            <w:tcW w:w="1241" w:type="dxa"/>
          </w:tcPr>
          <w:p w:rsidR="00F65A0B" w:rsidRPr="00C54E1E" w:rsidRDefault="00F65A0B" w:rsidP="00433C53">
            <w:pPr>
              <w:spacing w:line="276" w:lineRule="auto"/>
              <w:rPr>
                <w:sz w:val="20"/>
                <w:szCs w:val="20"/>
              </w:rPr>
            </w:pPr>
            <w:r w:rsidRPr="00C54E1E">
              <w:rPr>
                <w:sz w:val="20"/>
                <w:szCs w:val="20"/>
              </w:rPr>
              <w:t>Сухов И.И.</w:t>
            </w:r>
          </w:p>
        </w:tc>
        <w:tc>
          <w:tcPr>
            <w:tcW w:w="1809" w:type="dxa"/>
          </w:tcPr>
          <w:p w:rsidR="00F65A0B" w:rsidRDefault="00F65A0B" w:rsidP="00433C53">
            <w:pPr>
              <w:spacing w:line="276" w:lineRule="auto"/>
            </w:pPr>
            <w:r>
              <w:t xml:space="preserve">        4</w:t>
            </w:r>
          </w:p>
        </w:tc>
        <w:tc>
          <w:tcPr>
            <w:tcW w:w="1587" w:type="dxa"/>
          </w:tcPr>
          <w:p w:rsidR="00F65A0B" w:rsidRDefault="00F65A0B" w:rsidP="00433C53">
            <w:pPr>
              <w:spacing w:line="276" w:lineRule="auto"/>
            </w:pPr>
            <w:r>
              <w:t xml:space="preserve">        0</w:t>
            </w:r>
          </w:p>
        </w:tc>
        <w:tc>
          <w:tcPr>
            <w:tcW w:w="1450" w:type="dxa"/>
          </w:tcPr>
          <w:p w:rsidR="00F65A0B" w:rsidRDefault="00F65A0B" w:rsidP="00433C53">
            <w:pPr>
              <w:spacing w:line="276" w:lineRule="auto"/>
            </w:pPr>
            <w:r>
              <w:t xml:space="preserve">      3</w:t>
            </w:r>
          </w:p>
        </w:tc>
        <w:tc>
          <w:tcPr>
            <w:tcW w:w="1892" w:type="dxa"/>
          </w:tcPr>
          <w:p w:rsidR="00F65A0B" w:rsidRDefault="00F65A0B" w:rsidP="00433C53">
            <w:pPr>
              <w:spacing w:line="276" w:lineRule="auto"/>
            </w:pPr>
            <w:r>
              <w:t xml:space="preserve">          3</w:t>
            </w:r>
          </w:p>
        </w:tc>
        <w:tc>
          <w:tcPr>
            <w:tcW w:w="1592" w:type="dxa"/>
          </w:tcPr>
          <w:p w:rsidR="00F65A0B" w:rsidRDefault="00F65A0B" w:rsidP="00433C53">
            <w:pPr>
              <w:spacing w:line="276" w:lineRule="auto"/>
            </w:pPr>
            <w:r>
              <w:t xml:space="preserve">       3</w:t>
            </w:r>
          </w:p>
        </w:tc>
      </w:tr>
      <w:tr w:rsidR="00F65A0B" w:rsidTr="00433C53">
        <w:tc>
          <w:tcPr>
            <w:tcW w:w="1241" w:type="dxa"/>
          </w:tcPr>
          <w:p w:rsidR="00F65A0B" w:rsidRPr="00C54E1E" w:rsidRDefault="00F65A0B" w:rsidP="00433C5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Мирная Е.В.</w:t>
            </w:r>
          </w:p>
        </w:tc>
        <w:tc>
          <w:tcPr>
            <w:tcW w:w="1809" w:type="dxa"/>
          </w:tcPr>
          <w:p w:rsidR="00F65A0B" w:rsidRDefault="00F65A0B" w:rsidP="00433C53">
            <w:pPr>
              <w:spacing w:line="276" w:lineRule="auto"/>
            </w:pPr>
            <w:r>
              <w:t xml:space="preserve">        4</w:t>
            </w:r>
          </w:p>
        </w:tc>
        <w:tc>
          <w:tcPr>
            <w:tcW w:w="1587" w:type="dxa"/>
          </w:tcPr>
          <w:p w:rsidR="00F65A0B" w:rsidRDefault="00F65A0B" w:rsidP="00433C53">
            <w:pPr>
              <w:spacing w:line="276" w:lineRule="auto"/>
            </w:pPr>
            <w:r>
              <w:t xml:space="preserve">        0</w:t>
            </w:r>
          </w:p>
        </w:tc>
        <w:tc>
          <w:tcPr>
            <w:tcW w:w="1450" w:type="dxa"/>
          </w:tcPr>
          <w:p w:rsidR="00F65A0B" w:rsidRDefault="00F65A0B" w:rsidP="00433C53">
            <w:pPr>
              <w:spacing w:line="276" w:lineRule="auto"/>
            </w:pPr>
            <w:r>
              <w:t xml:space="preserve">      3</w:t>
            </w:r>
          </w:p>
        </w:tc>
        <w:tc>
          <w:tcPr>
            <w:tcW w:w="1892" w:type="dxa"/>
          </w:tcPr>
          <w:p w:rsidR="00F65A0B" w:rsidRDefault="00F65A0B" w:rsidP="00433C53">
            <w:pPr>
              <w:spacing w:line="276" w:lineRule="auto"/>
            </w:pPr>
            <w:r>
              <w:t xml:space="preserve">          3</w:t>
            </w:r>
          </w:p>
        </w:tc>
        <w:tc>
          <w:tcPr>
            <w:tcW w:w="1592" w:type="dxa"/>
          </w:tcPr>
          <w:p w:rsidR="00F65A0B" w:rsidRDefault="00F65A0B" w:rsidP="00433C53">
            <w:pPr>
              <w:spacing w:line="276" w:lineRule="auto"/>
            </w:pPr>
            <w:r>
              <w:t xml:space="preserve">       4</w:t>
            </w:r>
          </w:p>
        </w:tc>
      </w:tr>
      <w:tr w:rsidR="00F65A0B" w:rsidTr="00433C53">
        <w:tc>
          <w:tcPr>
            <w:tcW w:w="1241" w:type="dxa"/>
          </w:tcPr>
          <w:p w:rsidR="00F65A0B" w:rsidRPr="00C54E1E" w:rsidRDefault="00F65A0B" w:rsidP="00433C53">
            <w:pPr>
              <w:spacing w:line="276" w:lineRule="auto"/>
              <w:rPr>
                <w:sz w:val="20"/>
                <w:szCs w:val="20"/>
              </w:rPr>
            </w:pPr>
            <w:r w:rsidRPr="00C54E1E">
              <w:rPr>
                <w:sz w:val="20"/>
                <w:szCs w:val="20"/>
              </w:rPr>
              <w:t>Мирная Т.И.</w:t>
            </w:r>
          </w:p>
        </w:tc>
        <w:tc>
          <w:tcPr>
            <w:tcW w:w="1809" w:type="dxa"/>
          </w:tcPr>
          <w:p w:rsidR="00F65A0B" w:rsidRDefault="00F65A0B" w:rsidP="00433C53">
            <w:pPr>
              <w:spacing w:line="276" w:lineRule="auto"/>
            </w:pPr>
            <w:r>
              <w:t xml:space="preserve">        4</w:t>
            </w:r>
          </w:p>
        </w:tc>
        <w:tc>
          <w:tcPr>
            <w:tcW w:w="1587" w:type="dxa"/>
          </w:tcPr>
          <w:p w:rsidR="00F65A0B" w:rsidRDefault="00F65A0B" w:rsidP="00433C53">
            <w:pPr>
              <w:spacing w:line="276" w:lineRule="auto"/>
            </w:pPr>
            <w:r>
              <w:t xml:space="preserve">        0</w:t>
            </w:r>
          </w:p>
        </w:tc>
        <w:tc>
          <w:tcPr>
            <w:tcW w:w="1450" w:type="dxa"/>
          </w:tcPr>
          <w:p w:rsidR="00F65A0B" w:rsidRDefault="00F65A0B" w:rsidP="00433C53">
            <w:pPr>
              <w:spacing w:line="276" w:lineRule="auto"/>
            </w:pPr>
            <w:r>
              <w:t xml:space="preserve">      3</w:t>
            </w:r>
          </w:p>
        </w:tc>
        <w:tc>
          <w:tcPr>
            <w:tcW w:w="1892" w:type="dxa"/>
          </w:tcPr>
          <w:p w:rsidR="00F65A0B" w:rsidRDefault="00F65A0B" w:rsidP="00433C53">
            <w:pPr>
              <w:spacing w:line="276" w:lineRule="auto"/>
            </w:pPr>
            <w:r>
              <w:t xml:space="preserve">          3</w:t>
            </w:r>
          </w:p>
        </w:tc>
        <w:tc>
          <w:tcPr>
            <w:tcW w:w="1592" w:type="dxa"/>
          </w:tcPr>
          <w:p w:rsidR="00F65A0B" w:rsidRDefault="00F65A0B" w:rsidP="00433C53">
            <w:pPr>
              <w:spacing w:line="276" w:lineRule="auto"/>
            </w:pPr>
            <w:r>
              <w:t xml:space="preserve">       3</w:t>
            </w:r>
          </w:p>
        </w:tc>
      </w:tr>
      <w:tr w:rsidR="00F65A0B" w:rsidTr="00433C53">
        <w:tc>
          <w:tcPr>
            <w:tcW w:w="1241" w:type="dxa"/>
          </w:tcPr>
          <w:p w:rsidR="00F65A0B" w:rsidRPr="00C54E1E" w:rsidRDefault="00F65A0B" w:rsidP="00433C53">
            <w:pPr>
              <w:spacing w:line="276" w:lineRule="auto"/>
              <w:rPr>
                <w:sz w:val="20"/>
                <w:szCs w:val="20"/>
              </w:rPr>
            </w:pPr>
            <w:r w:rsidRPr="00C54E1E">
              <w:rPr>
                <w:sz w:val="20"/>
                <w:szCs w:val="20"/>
              </w:rPr>
              <w:t xml:space="preserve">Анищенко И.В. </w:t>
            </w:r>
          </w:p>
        </w:tc>
        <w:tc>
          <w:tcPr>
            <w:tcW w:w="1809" w:type="dxa"/>
          </w:tcPr>
          <w:p w:rsidR="00F65A0B" w:rsidRDefault="00F65A0B" w:rsidP="00433C53">
            <w:pPr>
              <w:spacing w:line="276" w:lineRule="auto"/>
            </w:pPr>
            <w:r>
              <w:t xml:space="preserve">        4</w:t>
            </w:r>
          </w:p>
        </w:tc>
        <w:tc>
          <w:tcPr>
            <w:tcW w:w="1587" w:type="dxa"/>
          </w:tcPr>
          <w:p w:rsidR="00F65A0B" w:rsidRDefault="00F65A0B" w:rsidP="00433C53">
            <w:pPr>
              <w:spacing w:line="276" w:lineRule="auto"/>
            </w:pPr>
            <w:r>
              <w:t xml:space="preserve">        0</w:t>
            </w:r>
          </w:p>
        </w:tc>
        <w:tc>
          <w:tcPr>
            <w:tcW w:w="1450" w:type="dxa"/>
          </w:tcPr>
          <w:p w:rsidR="00F65A0B" w:rsidRDefault="00F65A0B" w:rsidP="00433C53">
            <w:pPr>
              <w:spacing w:line="276" w:lineRule="auto"/>
            </w:pPr>
            <w:r>
              <w:t xml:space="preserve">      4</w:t>
            </w:r>
          </w:p>
        </w:tc>
        <w:tc>
          <w:tcPr>
            <w:tcW w:w="1892" w:type="dxa"/>
          </w:tcPr>
          <w:p w:rsidR="00F65A0B" w:rsidRDefault="00F65A0B" w:rsidP="00433C53">
            <w:pPr>
              <w:spacing w:line="276" w:lineRule="auto"/>
            </w:pPr>
            <w:r>
              <w:t xml:space="preserve">          3</w:t>
            </w:r>
          </w:p>
        </w:tc>
        <w:tc>
          <w:tcPr>
            <w:tcW w:w="1592" w:type="dxa"/>
          </w:tcPr>
          <w:p w:rsidR="00F65A0B" w:rsidRDefault="00F65A0B" w:rsidP="00433C53">
            <w:pPr>
              <w:spacing w:line="276" w:lineRule="auto"/>
            </w:pPr>
            <w:r>
              <w:t xml:space="preserve">       3</w:t>
            </w:r>
          </w:p>
        </w:tc>
      </w:tr>
      <w:tr w:rsidR="00F65A0B" w:rsidTr="00433C53">
        <w:tc>
          <w:tcPr>
            <w:tcW w:w="1241" w:type="dxa"/>
          </w:tcPr>
          <w:p w:rsidR="00F65A0B" w:rsidRPr="00C54E1E" w:rsidRDefault="00F65A0B" w:rsidP="00433C5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Моргунова В.В. </w:t>
            </w:r>
          </w:p>
        </w:tc>
        <w:tc>
          <w:tcPr>
            <w:tcW w:w="1809" w:type="dxa"/>
          </w:tcPr>
          <w:p w:rsidR="00F65A0B" w:rsidRDefault="00F65A0B" w:rsidP="00433C53">
            <w:pPr>
              <w:spacing w:line="276" w:lineRule="auto"/>
            </w:pPr>
            <w:r>
              <w:t xml:space="preserve">        4</w:t>
            </w:r>
          </w:p>
        </w:tc>
        <w:tc>
          <w:tcPr>
            <w:tcW w:w="1587" w:type="dxa"/>
          </w:tcPr>
          <w:p w:rsidR="00F65A0B" w:rsidRDefault="00F65A0B" w:rsidP="00433C53">
            <w:pPr>
              <w:spacing w:line="276" w:lineRule="auto"/>
            </w:pPr>
            <w:r>
              <w:t xml:space="preserve">        0</w:t>
            </w:r>
          </w:p>
        </w:tc>
        <w:tc>
          <w:tcPr>
            <w:tcW w:w="1450" w:type="dxa"/>
          </w:tcPr>
          <w:p w:rsidR="00F65A0B" w:rsidRDefault="00F65A0B" w:rsidP="00433C53">
            <w:pPr>
              <w:spacing w:line="276" w:lineRule="auto"/>
            </w:pPr>
            <w:r>
              <w:t xml:space="preserve">      3</w:t>
            </w:r>
          </w:p>
        </w:tc>
        <w:tc>
          <w:tcPr>
            <w:tcW w:w="1892" w:type="dxa"/>
          </w:tcPr>
          <w:p w:rsidR="00F65A0B" w:rsidRDefault="00F65A0B" w:rsidP="00433C53">
            <w:pPr>
              <w:spacing w:line="276" w:lineRule="auto"/>
            </w:pPr>
            <w:r>
              <w:t xml:space="preserve">          3</w:t>
            </w:r>
          </w:p>
        </w:tc>
        <w:tc>
          <w:tcPr>
            <w:tcW w:w="1592" w:type="dxa"/>
          </w:tcPr>
          <w:p w:rsidR="00F65A0B" w:rsidRDefault="00F65A0B" w:rsidP="00433C53">
            <w:pPr>
              <w:spacing w:line="276" w:lineRule="auto"/>
            </w:pPr>
            <w:r>
              <w:t xml:space="preserve">       4</w:t>
            </w:r>
          </w:p>
        </w:tc>
      </w:tr>
      <w:tr w:rsidR="00F65A0B" w:rsidTr="00433C53">
        <w:tc>
          <w:tcPr>
            <w:tcW w:w="1241" w:type="dxa"/>
          </w:tcPr>
          <w:p w:rsidR="00F65A0B" w:rsidRPr="00C54E1E" w:rsidRDefault="00F65A0B" w:rsidP="00433C53">
            <w:pPr>
              <w:spacing w:line="276" w:lineRule="auto"/>
              <w:rPr>
                <w:sz w:val="20"/>
                <w:szCs w:val="20"/>
              </w:rPr>
            </w:pPr>
            <w:r w:rsidRPr="00C54E1E">
              <w:rPr>
                <w:sz w:val="20"/>
                <w:szCs w:val="20"/>
              </w:rPr>
              <w:t xml:space="preserve">ИТОГО: </w:t>
            </w:r>
            <w:r>
              <w:rPr>
                <w:sz w:val="20"/>
                <w:szCs w:val="20"/>
              </w:rPr>
              <w:t>68</w:t>
            </w:r>
          </w:p>
        </w:tc>
        <w:tc>
          <w:tcPr>
            <w:tcW w:w="1809" w:type="dxa"/>
          </w:tcPr>
          <w:p w:rsidR="00F65A0B" w:rsidRDefault="00F65A0B" w:rsidP="00433C53">
            <w:pPr>
              <w:spacing w:line="276" w:lineRule="auto"/>
            </w:pPr>
            <w:r>
              <w:t xml:space="preserve">        20</w:t>
            </w:r>
          </w:p>
        </w:tc>
        <w:tc>
          <w:tcPr>
            <w:tcW w:w="1587" w:type="dxa"/>
          </w:tcPr>
          <w:p w:rsidR="00F65A0B" w:rsidRDefault="00F65A0B" w:rsidP="00433C53">
            <w:pPr>
              <w:spacing w:line="276" w:lineRule="auto"/>
            </w:pPr>
            <w:r>
              <w:t xml:space="preserve">        0</w:t>
            </w:r>
          </w:p>
        </w:tc>
        <w:tc>
          <w:tcPr>
            <w:tcW w:w="1450" w:type="dxa"/>
          </w:tcPr>
          <w:p w:rsidR="00F65A0B" w:rsidRDefault="00F65A0B" w:rsidP="00433C53">
            <w:pPr>
              <w:spacing w:line="276" w:lineRule="auto"/>
            </w:pPr>
            <w:r>
              <w:t xml:space="preserve">     16</w:t>
            </w:r>
          </w:p>
        </w:tc>
        <w:tc>
          <w:tcPr>
            <w:tcW w:w="1892" w:type="dxa"/>
          </w:tcPr>
          <w:p w:rsidR="00F65A0B" w:rsidRDefault="00F65A0B" w:rsidP="00433C53">
            <w:pPr>
              <w:spacing w:line="276" w:lineRule="auto"/>
            </w:pPr>
            <w:r>
              <w:t xml:space="preserve">        15</w:t>
            </w:r>
          </w:p>
        </w:tc>
        <w:tc>
          <w:tcPr>
            <w:tcW w:w="1592" w:type="dxa"/>
          </w:tcPr>
          <w:p w:rsidR="00F65A0B" w:rsidRDefault="00F65A0B" w:rsidP="00433C53">
            <w:pPr>
              <w:spacing w:line="276" w:lineRule="auto"/>
            </w:pPr>
            <w:r>
              <w:t xml:space="preserve">      17</w:t>
            </w:r>
          </w:p>
        </w:tc>
      </w:tr>
    </w:tbl>
    <w:p w:rsidR="00F65A0B" w:rsidRDefault="00F65A0B" w:rsidP="00F65A0B">
      <w:pPr>
        <w:spacing w:line="276" w:lineRule="auto"/>
      </w:pPr>
    </w:p>
    <w:p w:rsidR="00F65A0B" w:rsidRDefault="00F65A0B" w:rsidP="00F65A0B">
      <w:pPr>
        <w:spacing w:line="276" w:lineRule="auto"/>
      </w:pPr>
    </w:p>
    <w:p w:rsidR="00F65A0B" w:rsidRDefault="00F65A0B" w:rsidP="00F65A0B">
      <w:pPr>
        <w:spacing w:line="276" w:lineRule="auto"/>
      </w:pPr>
      <w:r>
        <w:t xml:space="preserve">Количество баллов   Мечётная Наталья Анатольевна  –   </w:t>
      </w:r>
      <w:r w:rsidRPr="00EC458E">
        <w:rPr>
          <w:b/>
        </w:rPr>
        <w:t xml:space="preserve">77  </w:t>
      </w:r>
      <w:r>
        <w:t xml:space="preserve">  </w:t>
      </w:r>
    </w:p>
    <w:p w:rsidR="00F65A0B" w:rsidRDefault="00F65A0B" w:rsidP="00F65A0B">
      <w:pPr>
        <w:spacing w:line="276" w:lineRule="auto"/>
      </w:pPr>
      <w:r>
        <w:t xml:space="preserve">                                    Мирная Светлана Васильевна  -  68</w:t>
      </w:r>
    </w:p>
    <w:p w:rsidR="00F65A0B" w:rsidRDefault="00F65A0B" w:rsidP="00F65A0B">
      <w:pPr>
        <w:spacing w:line="276" w:lineRule="auto"/>
      </w:pPr>
    </w:p>
    <w:p w:rsidR="00F65A0B" w:rsidRDefault="00F65A0B" w:rsidP="00F65A0B">
      <w:pPr>
        <w:spacing w:line="276" w:lineRule="auto"/>
        <w:rPr>
          <w:b/>
        </w:rPr>
      </w:pPr>
    </w:p>
    <w:p w:rsidR="00F65A0B" w:rsidRPr="00BA5C98" w:rsidRDefault="00F65A0B" w:rsidP="00F65A0B">
      <w:pPr>
        <w:spacing w:line="276" w:lineRule="auto"/>
        <w:ind w:firstLine="708"/>
        <w:jc w:val="both"/>
        <w:rPr>
          <w:b/>
        </w:rPr>
      </w:pPr>
      <w:r w:rsidRPr="00BA5C98">
        <w:rPr>
          <w:b/>
        </w:rPr>
        <w:t xml:space="preserve">Таким образом, по результатам  конкурса, на должность  специалиста по </w:t>
      </w:r>
      <w:r>
        <w:rPr>
          <w:b/>
        </w:rPr>
        <w:t>правовым и кадровым вопросам</w:t>
      </w:r>
      <w:r w:rsidRPr="00BA5C98">
        <w:rPr>
          <w:b/>
        </w:rPr>
        <w:t xml:space="preserve"> приглашается   </w:t>
      </w:r>
      <w:r>
        <w:rPr>
          <w:b/>
        </w:rPr>
        <w:t>Мечётная Наталья Анатольевна</w:t>
      </w:r>
      <w:r w:rsidRPr="00BA5C98">
        <w:rPr>
          <w:b/>
        </w:rPr>
        <w:t xml:space="preserve">.                                                   </w:t>
      </w:r>
    </w:p>
    <w:p w:rsidR="00F65A0B" w:rsidRDefault="00F65A0B" w:rsidP="00F65A0B">
      <w:pPr>
        <w:spacing w:line="276" w:lineRule="auto"/>
      </w:pPr>
    </w:p>
    <w:p w:rsidR="00F65A0B" w:rsidRDefault="00F65A0B" w:rsidP="00F65A0B">
      <w:pPr>
        <w:spacing w:line="276" w:lineRule="auto"/>
      </w:pPr>
    </w:p>
    <w:p w:rsidR="00F65A0B" w:rsidRDefault="00F65A0B" w:rsidP="00F65A0B">
      <w:pPr>
        <w:spacing w:line="276" w:lineRule="auto"/>
      </w:pPr>
    </w:p>
    <w:p w:rsidR="00F65A0B" w:rsidRDefault="00F65A0B" w:rsidP="00F65A0B">
      <w:pPr>
        <w:spacing w:line="276" w:lineRule="auto"/>
      </w:pPr>
      <w:r>
        <w:t>Председатель комиссии:                                                             __________  Сухов И.И.</w:t>
      </w:r>
    </w:p>
    <w:p w:rsidR="00F65A0B" w:rsidRDefault="00F65A0B" w:rsidP="00F65A0B">
      <w:pPr>
        <w:spacing w:line="276" w:lineRule="auto"/>
      </w:pPr>
    </w:p>
    <w:p w:rsidR="00F65A0B" w:rsidRDefault="00F65A0B" w:rsidP="00F65A0B">
      <w:pPr>
        <w:spacing w:line="276" w:lineRule="auto"/>
      </w:pPr>
      <w:r>
        <w:t xml:space="preserve">Секретарь комиссии:                                                                    ___________  Мирная Е.В. </w:t>
      </w:r>
    </w:p>
    <w:p w:rsidR="00F65A0B" w:rsidRDefault="00F65A0B" w:rsidP="00F65A0B">
      <w:pPr>
        <w:spacing w:line="276" w:lineRule="auto"/>
      </w:pPr>
    </w:p>
    <w:p w:rsidR="00F65A0B" w:rsidRDefault="00F65A0B" w:rsidP="00F65A0B">
      <w:pPr>
        <w:spacing w:line="276" w:lineRule="auto"/>
      </w:pPr>
      <w:r>
        <w:t>Члены комиссии:                                                                         _____________ Мирная Т.И.</w:t>
      </w:r>
    </w:p>
    <w:p w:rsidR="00F65A0B" w:rsidRDefault="00F65A0B" w:rsidP="00F65A0B">
      <w:pPr>
        <w:spacing w:line="276" w:lineRule="auto"/>
      </w:pPr>
      <w:r>
        <w:t xml:space="preserve">                                                                                                      _____________ Анищенко И.В.</w:t>
      </w:r>
    </w:p>
    <w:p w:rsidR="00F65A0B" w:rsidRDefault="00F65A0B" w:rsidP="00F65A0B">
      <w:pPr>
        <w:spacing w:line="276" w:lineRule="auto"/>
      </w:pPr>
      <w:r>
        <w:t xml:space="preserve">                                                                                                      ____________  Моргунова В.В.</w:t>
      </w:r>
    </w:p>
    <w:p w:rsidR="00F65A0B" w:rsidRDefault="00F65A0B" w:rsidP="00F65A0B">
      <w:pPr>
        <w:spacing w:line="276" w:lineRule="auto"/>
      </w:pPr>
      <w:r>
        <w:t xml:space="preserve">                                                                                                                                    .                 </w:t>
      </w:r>
    </w:p>
    <w:p w:rsidR="00DF2844" w:rsidRDefault="00DF2844"/>
    <w:sectPr w:rsidR="00DF28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D13005"/>
    <w:multiLevelType w:val="hybridMultilevel"/>
    <w:tmpl w:val="7060958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310836"/>
    <w:multiLevelType w:val="hybridMultilevel"/>
    <w:tmpl w:val="7060958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5A0B"/>
    <w:rsid w:val="00DF2844"/>
    <w:rsid w:val="00F65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A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922</Words>
  <Characters>5261</Characters>
  <Application>Microsoft Office Word</Application>
  <DocSecurity>0</DocSecurity>
  <Lines>43</Lines>
  <Paragraphs>12</Paragraphs>
  <ScaleCrop>false</ScaleCrop>
  <Company/>
  <LinksUpToDate>false</LinksUpToDate>
  <CharactersWithSpaces>6171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2015-09-23T10:44:00Z</dcterms:created>
  <dcterms:modified xsi:type="dcterms:W3CDTF">2015-09-23T10:45:00Z</dcterms:modified>
</cp:coreProperties>
</file>